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71" w:rsidRPr="00B11E20" w:rsidRDefault="00466971" w:rsidP="00466971">
      <w:pPr>
        <w:jc w:val="center"/>
        <w:outlineLvl w:val="0"/>
      </w:pPr>
      <w:r w:rsidRPr="00B11E20">
        <w:t>Муниципальное образование «</w:t>
      </w:r>
      <w:proofErr w:type="spellStart"/>
      <w:r w:rsidRPr="00B11E20">
        <w:t>Кижингинский</w:t>
      </w:r>
      <w:proofErr w:type="spellEnd"/>
      <w:r w:rsidRPr="00B11E20">
        <w:t xml:space="preserve"> район»</w:t>
      </w:r>
    </w:p>
    <w:p w:rsidR="00466971" w:rsidRPr="00B11E20" w:rsidRDefault="00466971" w:rsidP="00466971">
      <w:pPr>
        <w:jc w:val="center"/>
        <w:outlineLvl w:val="0"/>
      </w:pPr>
      <w:r>
        <w:t>Районный отдел образования</w:t>
      </w:r>
    </w:p>
    <w:p w:rsidR="00466971" w:rsidRPr="00B11E20" w:rsidRDefault="00466971" w:rsidP="00466971">
      <w:pPr>
        <w:jc w:val="center"/>
        <w:outlineLvl w:val="0"/>
      </w:pPr>
      <w:r w:rsidRPr="00B11E20">
        <w:t xml:space="preserve">МБОУ </w:t>
      </w:r>
      <w:proofErr w:type="spellStart"/>
      <w:r w:rsidRPr="00B11E20">
        <w:t>Могсохонская</w:t>
      </w:r>
      <w:proofErr w:type="spellEnd"/>
      <w:r w:rsidRPr="00B11E20">
        <w:t xml:space="preserve"> средняя общеобразовательная школа им. </w:t>
      </w:r>
      <w:proofErr w:type="spellStart"/>
      <w:r w:rsidRPr="00B11E20">
        <w:t>Дамдинжапова</w:t>
      </w:r>
      <w:proofErr w:type="spellEnd"/>
      <w:r w:rsidRPr="00B11E20">
        <w:t xml:space="preserve"> Ц-Д.Ж.</w:t>
      </w:r>
    </w:p>
    <w:p w:rsidR="00466971" w:rsidRPr="00B11E20" w:rsidRDefault="00466971" w:rsidP="00466971">
      <w:pPr>
        <w:tabs>
          <w:tab w:val="center" w:pos="4677"/>
          <w:tab w:val="right" w:pos="9355"/>
        </w:tabs>
        <w:jc w:val="center"/>
      </w:pPr>
      <w:r w:rsidRPr="00B11E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F5B77" wp14:editId="6124E54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66971" w:rsidRPr="00B11E20" w:rsidRDefault="00466971" w:rsidP="00466971">
      <w:pPr>
        <w:tabs>
          <w:tab w:val="center" w:pos="4677"/>
          <w:tab w:val="right" w:pos="9355"/>
        </w:tabs>
      </w:pPr>
      <w:r w:rsidRPr="00B11E20">
        <w:t xml:space="preserve">671460, Республика Бурятия, </w:t>
      </w:r>
      <w:proofErr w:type="spellStart"/>
      <w:r>
        <w:t>у</w:t>
      </w:r>
      <w:proofErr w:type="gramStart"/>
      <w:r w:rsidRPr="00B11E20">
        <w:t>.М</w:t>
      </w:r>
      <w:proofErr w:type="gramEnd"/>
      <w:r w:rsidRPr="00B11E20">
        <w:t>огсохон</w:t>
      </w:r>
      <w:proofErr w:type="spellEnd"/>
      <w:r w:rsidRPr="00B11E20">
        <w:t>, ул.Базарова,15</w:t>
      </w:r>
    </w:p>
    <w:p w:rsidR="00466971" w:rsidRPr="00B11E20" w:rsidRDefault="00466971" w:rsidP="00466971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B11E20">
        <w:rPr>
          <w:lang w:val="en-US"/>
        </w:rPr>
        <w:t>e-mail</w:t>
      </w:r>
      <w:proofErr w:type="gramEnd"/>
      <w:r w:rsidRPr="00B11E20">
        <w:rPr>
          <w:lang w:val="en-US"/>
        </w:rPr>
        <w:t xml:space="preserve">: </w:t>
      </w:r>
      <w:hyperlink r:id="rId9" w:history="1">
        <w:r w:rsidRPr="00B11E20">
          <w:rPr>
            <w:rStyle w:val="a3"/>
            <w:rFonts w:eastAsiaTheme="majorEastAsia"/>
            <w:lang w:val="en-US"/>
          </w:rPr>
          <w:t>mogsohonsoh@rambler.ru</w:t>
        </w:r>
      </w:hyperlink>
    </w:p>
    <w:p w:rsidR="00466971" w:rsidRPr="00B11E20" w:rsidRDefault="00466971" w:rsidP="00466971">
      <w:pPr>
        <w:tabs>
          <w:tab w:val="center" w:pos="4677"/>
          <w:tab w:val="right" w:pos="9355"/>
        </w:tabs>
        <w:rPr>
          <w:lang w:val="en-US"/>
        </w:rPr>
      </w:pPr>
      <w:r w:rsidRPr="00B11E20">
        <w:t>тел</w:t>
      </w:r>
      <w:r w:rsidRPr="00B11E20">
        <w:rPr>
          <w:lang w:val="en-US"/>
        </w:rPr>
        <w:t xml:space="preserve"> (</w:t>
      </w:r>
      <w:r w:rsidRPr="00B11E20">
        <w:t>факс</w:t>
      </w:r>
      <w:r w:rsidRPr="00B11E20">
        <w:rPr>
          <w:lang w:val="en-US"/>
        </w:rPr>
        <w:t>) 3014135388</w:t>
      </w:r>
    </w:p>
    <w:p w:rsidR="00466971" w:rsidRPr="00B11E20" w:rsidRDefault="00466971" w:rsidP="00466971">
      <w:pPr>
        <w:jc w:val="center"/>
        <w:rPr>
          <w:lang w:val="en-US"/>
        </w:rPr>
      </w:pPr>
    </w:p>
    <w:p w:rsidR="00466971" w:rsidRPr="00B11E20" w:rsidRDefault="00466971" w:rsidP="00466971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466971" w:rsidRPr="00B11E20" w:rsidTr="00425FAD">
        <w:trPr>
          <w:trHeight w:val="1989"/>
          <w:jc w:val="center"/>
        </w:trPr>
        <w:tc>
          <w:tcPr>
            <w:tcW w:w="3041" w:type="dxa"/>
          </w:tcPr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B11E20">
              <w:rPr>
                <w:color w:val="000000"/>
                <w:spacing w:val="-3"/>
              </w:rPr>
              <w:t>«Согласовано»</w:t>
            </w:r>
            <w:r w:rsidRPr="00B11E20">
              <w:rPr>
                <w:color w:val="000000"/>
                <w:spacing w:val="-4"/>
              </w:rPr>
              <w:t xml:space="preserve"> </w:t>
            </w:r>
          </w:p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B11E20">
              <w:rPr>
                <w:color w:val="000000"/>
                <w:spacing w:val="-4"/>
              </w:rPr>
              <w:t>Заместитель</w:t>
            </w:r>
            <w:r w:rsidRPr="00B11E20">
              <w:rPr>
                <w:color w:val="000000"/>
              </w:rPr>
              <w:t xml:space="preserve"> директора </w:t>
            </w:r>
          </w:p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B11E20">
              <w:rPr>
                <w:color w:val="000000"/>
              </w:rPr>
              <w:t>по УВР</w:t>
            </w:r>
            <w:r w:rsidRPr="00B11E20">
              <w:rPr>
                <w:color w:val="000000"/>
                <w:spacing w:val="-1"/>
              </w:rPr>
              <w:t xml:space="preserve"> </w:t>
            </w:r>
          </w:p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</w:pPr>
            <w:r w:rsidRPr="00B11E20">
              <w:t>_____/</w:t>
            </w:r>
            <w:proofErr w:type="spellStart"/>
            <w:r w:rsidRPr="00B11E20">
              <w:t>Батомункуева</w:t>
            </w:r>
            <w:proofErr w:type="spellEnd"/>
            <w:r w:rsidRPr="00B11E20">
              <w:t xml:space="preserve"> Т.Ш./</w:t>
            </w:r>
          </w:p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B11E20">
              <w:rPr>
                <w:color w:val="000000"/>
                <w:spacing w:val="-3"/>
              </w:rPr>
              <w:t xml:space="preserve">                        </w:t>
            </w:r>
          </w:p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B11E20">
              <w:rPr>
                <w:color w:val="000000"/>
              </w:rPr>
              <w:t>«____»_____20__ г.</w:t>
            </w:r>
          </w:p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466971" w:rsidRPr="00B11E20" w:rsidRDefault="00466971" w:rsidP="00425FAD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</w:tr>
    </w:tbl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pStyle w:val="2"/>
        <w:rPr>
          <w:caps/>
          <w:sz w:val="24"/>
          <w:szCs w:val="24"/>
        </w:rPr>
      </w:pPr>
    </w:p>
    <w:p w:rsidR="00466971" w:rsidRDefault="00466971" w:rsidP="00466971">
      <w:pPr>
        <w:pStyle w:val="2"/>
        <w:rPr>
          <w:caps/>
          <w:szCs w:val="24"/>
        </w:rPr>
      </w:pPr>
    </w:p>
    <w:p w:rsidR="00466971" w:rsidRPr="00466971" w:rsidRDefault="00466971" w:rsidP="00466971">
      <w:pPr>
        <w:pStyle w:val="2"/>
        <w:rPr>
          <w:caps/>
          <w:sz w:val="48"/>
          <w:szCs w:val="24"/>
        </w:rPr>
      </w:pPr>
      <w:r w:rsidRPr="00466971">
        <w:rPr>
          <w:caps/>
          <w:sz w:val="48"/>
          <w:szCs w:val="24"/>
        </w:rPr>
        <w:t>календаро-тематическое планирование</w:t>
      </w:r>
    </w:p>
    <w:p w:rsidR="00466971" w:rsidRPr="00B11E20" w:rsidRDefault="00466971" w:rsidP="00466971">
      <w:pPr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466971" w:rsidRPr="00B11E20" w:rsidTr="00425FAD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466971" w:rsidRPr="000B5E7F" w:rsidRDefault="00466971" w:rsidP="00425FAD">
            <w:pPr>
              <w:rPr>
                <w:sz w:val="32"/>
              </w:rPr>
            </w:pPr>
            <w:r w:rsidRPr="000B5E7F">
              <w:rPr>
                <w:sz w:val="32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466971" w:rsidRPr="000B5E7F" w:rsidRDefault="00466971" w:rsidP="00425FAD">
            <w:pPr>
              <w:jc w:val="center"/>
              <w:rPr>
                <w:color w:val="FF0000"/>
                <w:sz w:val="32"/>
              </w:rPr>
            </w:pPr>
            <w:r w:rsidRPr="000B5E7F">
              <w:rPr>
                <w:color w:val="000000" w:themeColor="text1"/>
                <w:sz w:val="32"/>
              </w:rPr>
              <w:t>Алгебра</w:t>
            </w:r>
          </w:p>
        </w:tc>
      </w:tr>
      <w:tr w:rsidR="00466971" w:rsidRPr="00B11E20" w:rsidTr="00425FAD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66971" w:rsidRPr="000B5E7F" w:rsidRDefault="00466971" w:rsidP="00425FAD">
            <w:pPr>
              <w:rPr>
                <w:sz w:val="32"/>
              </w:rPr>
            </w:pPr>
            <w:r w:rsidRPr="000B5E7F">
              <w:rPr>
                <w:sz w:val="32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66971" w:rsidRPr="000B5E7F" w:rsidRDefault="00466971" w:rsidP="00425FAD">
            <w:pPr>
              <w:jc w:val="center"/>
              <w:rPr>
                <w:sz w:val="32"/>
              </w:rPr>
            </w:pPr>
            <w:r w:rsidRPr="000B5E7F">
              <w:rPr>
                <w:sz w:val="32"/>
              </w:rPr>
              <w:t>9</w:t>
            </w:r>
          </w:p>
        </w:tc>
      </w:tr>
      <w:tr w:rsidR="00466971" w:rsidRPr="00B11E20" w:rsidTr="00425FAD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66971" w:rsidRPr="000B5E7F" w:rsidRDefault="00466971" w:rsidP="00425FAD">
            <w:pPr>
              <w:rPr>
                <w:sz w:val="32"/>
              </w:rPr>
            </w:pPr>
            <w:r w:rsidRPr="000B5E7F">
              <w:rPr>
                <w:sz w:val="32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66971" w:rsidRPr="000B5E7F" w:rsidRDefault="00723B9B" w:rsidP="00425F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2018-2019</w:t>
            </w:r>
          </w:p>
        </w:tc>
      </w:tr>
      <w:tr w:rsidR="00466971" w:rsidRPr="00B11E20" w:rsidTr="00425FAD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66971" w:rsidRPr="000B5E7F" w:rsidRDefault="00466971" w:rsidP="00425FAD">
            <w:pPr>
              <w:rPr>
                <w:sz w:val="32"/>
              </w:rPr>
            </w:pPr>
            <w:r w:rsidRPr="000B5E7F">
              <w:rPr>
                <w:color w:val="000000"/>
                <w:spacing w:val="-1"/>
                <w:sz w:val="32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66971" w:rsidRPr="000B5E7F" w:rsidRDefault="00466971" w:rsidP="00425FAD">
            <w:pPr>
              <w:jc w:val="center"/>
              <w:rPr>
                <w:sz w:val="32"/>
              </w:rPr>
            </w:pPr>
            <w:r w:rsidRPr="000B5E7F">
              <w:rPr>
                <w:sz w:val="32"/>
              </w:rPr>
              <w:t>1 год</w:t>
            </w:r>
          </w:p>
        </w:tc>
      </w:tr>
      <w:tr w:rsidR="00466971" w:rsidRPr="00B11E20" w:rsidTr="00425FAD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466971" w:rsidRPr="000B5E7F" w:rsidRDefault="00466971" w:rsidP="00425FAD">
            <w:pPr>
              <w:rPr>
                <w:sz w:val="32"/>
              </w:rPr>
            </w:pPr>
            <w:r w:rsidRPr="000B5E7F">
              <w:rPr>
                <w:sz w:val="32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466971" w:rsidRPr="000B5E7F" w:rsidRDefault="00466971" w:rsidP="00425FAD">
            <w:pPr>
              <w:jc w:val="center"/>
              <w:rPr>
                <w:sz w:val="32"/>
              </w:rPr>
            </w:pPr>
            <w:proofErr w:type="spellStart"/>
            <w:r w:rsidRPr="000B5E7F">
              <w:rPr>
                <w:sz w:val="32"/>
              </w:rPr>
              <w:t>Батомункуева</w:t>
            </w:r>
            <w:proofErr w:type="spellEnd"/>
            <w:r w:rsidRPr="000B5E7F">
              <w:rPr>
                <w:sz w:val="32"/>
              </w:rPr>
              <w:t xml:space="preserve"> В.С.</w:t>
            </w:r>
          </w:p>
        </w:tc>
      </w:tr>
    </w:tbl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Pr="00B11E20" w:rsidRDefault="00466971" w:rsidP="00466971">
      <w:pPr>
        <w:jc w:val="center"/>
      </w:pPr>
    </w:p>
    <w:p w:rsidR="00466971" w:rsidRDefault="00466971" w:rsidP="00466971">
      <w:pPr>
        <w:jc w:val="center"/>
      </w:pPr>
    </w:p>
    <w:p w:rsidR="00466971" w:rsidRDefault="00466971" w:rsidP="00466971">
      <w:pPr>
        <w:jc w:val="center"/>
      </w:pPr>
    </w:p>
    <w:p w:rsidR="00466971" w:rsidRDefault="00466971" w:rsidP="00466971">
      <w:pPr>
        <w:jc w:val="center"/>
      </w:pPr>
    </w:p>
    <w:p w:rsidR="00466971" w:rsidRDefault="00466971" w:rsidP="00466971">
      <w:pPr>
        <w:jc w:val="center"/>
      </w:pPr>
    </w:p>
    <w:p w:rsidR="00466971" w:rsidRDefault="00466971" w:rsidP="00466971">
      <w:pPr>
        <w:jc w:val="center"/>
      </w:pPr>
    </w:p>
    <w:p w:rsidR="00466971" w:rsidRPr="00B11E20" w:rsidRDefault="00466971" w:rsidP="00466971">
      <w:pPr>
        <w:jc w:val="center"/>
      </w:pPr>
      <w:r w:rsidRPr="00B11E20">
        <w:t xml:space="preserve">у. </w:t>
      </w:r>
      <w:proofErr w:type="spellStart"/>
      <w:r w:rsidRPr="00B11E20">
        <w:t>Могсохон</w:t>
      </w:r>
      <w:proofErr w:type="spellEnd"/>
    </w:p>
    <w:p w:rsidR="00466971" w:rsidRDefault="00466971" w:rsidP="00466971">
      <w:pPr>
        <w:jc w:val="center"/>
        <w:sectPr w:rsidR="00466971" w:rsidSect="00E91C23"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201</w:t>
      </w:r>
      <w:r w:rsidR="00723B9B">
        <w:t>8</w:t>
      </w:r>
      <w:bookmarkStart w:id="0" w:name="_GoBack"/>
      <w:bookmarkEnd w:id="0"/>
      <w:r>
        <w:t xml:space="preserve"> г.</w:t>
      </w:r>
    </w:p>
    <w:p w:rsidR="00466971" w:rsidRDefault="00466971" w:rsidP="00466971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466971">
        <w:rPr>
          <w:rFonts w:ascii="Times New Roman" w:hAnsi="Times New Roman" w:cs="Times New Roman"/>
          <w:b/>
          <w:i w:val="0"/>
          <w:color w:val="auto"/>
        </w:rPr>
        <w:lastRenderedPageBreak/>
        <w:t>Календарно-тематическое планирование</w:t>
      </w:r>
    </w:p>
    <w:p w:rsidR="00466971" w:rsidRPr="00466971" w:rsidRDefault="00466971" w:rsidP="00466971"/>
    <w:tbl>
      <w:tblPr>
        <w:tblW w:w="1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851"/>
        <w:gridCol w:w="4190"/>
        <w:gridCol w:w="3321"/>
        <w:gridCol w:w="3117"/>
        <w:gridCol w:w="2692"/>
      </w:tblGrid>
      <w:tr w:rsidR="00466971" w:rsidRPr="00DD664A" w:rsidTr="00425FAD">
        <w:trPr>
          <w:cantSplit/>
          <w:trHeight w:val="708"/>
        </w:trPr>
        <w:tc>
          <w:tcPr>
            <w:tcW w:w="988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Дата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№ урока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Кол</w:t>
            </w:r>
            <w:proofErr w:type="gramStart"/>
            <w:r w:rsidRPr="00DD664A">
              <w:rPr>
                <w:b/>
              </w:rPr>
              <w:t>.</w:t>
            </w:r>
            <w:proofErr w:type="gramEnd"/>
            <w:r w:rsidRPr="00DD664A">
              <w:rPr>
                <w:b/>
              </w:rPr>
              <w:t xml:space="preserve"> </w:t>
            </w:r>
            <w:proofErr w:type="gramStart"/>
            <w:r w:rsidRPr="00DD664A">
              <w:rPr>
                <w:b/>
              </w:rPr>
              <w:t>ч</w:t>
            </w:r>
            <w:proofErr w:type="gramEnd"/>
            <w:r w:rsidRPr="00DD664A">
              <w:rPr>
                <w:b/>
              </w:rPr>
              <w:t>асов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Тема урока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Цель урока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 xml:space="preserve">Требования к уровню подготовки </w:t>
            </w:r>
            <w:proofErr w:type="gramStart"/>
            <w:r w:rsidRPr="00DD664A">
              <w:rPr>
                <w:b/>
              </w:rPr>
              <w:t>обучающихся</w:t>
            </w:r>
            <w:proofErr w:type="gramEnd"/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Домашнее задание</w:t>
            </w:r>
          </w:p>
        </w:tc>
      </w:tr>
      <w:tr w:rsidR="00466971" w:rsidRPr="00DD664A" w:rsidTr="00425FAD">
        <w:trPr>
          <w:cantSplit/>
          <w:trHeight w:val="485"/>
        </w:trPr>
        <w:tc>
          <w:tcPr>
            <w:tcW w:w="988" w:type="dxa"/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19</w:t>
            </w:r>
          </w:p>
        </w:tc>
        <w:tc>
          <w:tcPr>
            <w:tcW w:w="4190" w:type="dxa"/>
            <w:shd w:val="clear" w:color="auto" w:fill="FFCC99"/>
          </w:tcPr>
          <w:p w:rsidR="00466971" w:rsidRPr="00DD664A" w:rsidRDefault="00466971" w:rsidP="00425FAD">
            <w:pPr>
              <w:rPr>
                <w:b/>
              </w:rPr>
            </w:pPr>
            <w:r w:rsidRPr="00DD664A">
              <w:rPr>
                <w:b/>
              </w:rPr>
              <w:t xml:space="preserve">Глава 1. Неравенства </w:t>
            </w:r>
          </w:p>
        </w:tc>
        <w:tc>
          <w:tcPr>
            <w:tcW w:w="3321" w:type="dxa"/>
            <w:shd w:val="clear" w:color="auto" w:fill="FFCC99"/>
          </w:tcPr>
          <w:p w:rsidR="00466971" w:rsidRPr="00DD664A" w:rsidRDefault="00466971" w:rsidP="00425FAD">
            <w:pPr>
              <w:jc w:val="center"/>
            </w:pPr>
          </w:p>
        </w:tc>
        <w:tc>
          <w:tcPr>
            <w:tcW w:w="3117" w:type="dxa"/>
            <w:shd w:val="clear" w:color="auto" w:fill="FFCC99"/>
          </w:tcPr>
          <w:p w:rsidR="00466971" w:rsidRPr="00DD664A" w:rsidRDefault="00466971" w:rsidP="00425FAD">
            <w:pPr>
              <w:jc w:val="center"/>
            </w:pPr>
          </w:p>
        </w:tc>
        <w:tc>
          <w:tcPr>
            <w:tcW w:w="2692" w:type="dxa"/>
            <w:shd w:val="clear" w:color="auto" w:fill="FFCC99"/>
          </w:tcPr>
          <w:p w:rsidR="00466971" w:rsidRPr="00DD664A" w:rsidRDefault="00466971" w:rsidP="00425FAD">
            <w:pPr>
              <w:jc w:val="center"/>
            </w:pPr>
          </w:p>
        </w:tc>
      </w:tr>
      <w:tr w:rsidR="00466971" w:rsidRPr="00DD664A" w:rsidTr="00425FAD">
        <w:trPr>
          <w:cantSplit/>
          <w:trHeight w:val="331"/>
        </w:trPr>
        <w:tc>
          <w:tcPr>
            <w:tcW w:w="988" w:type="dxa"/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1.</w:t>
            </w:r>
          </w:p>
        </w:tc>
        <w:tc>
          <w:tcPr>
            <w:tcW w:w="851" w:type="dxa"/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</w:tcPr>
          <w:p w:rsidR="00466971" w:rsidRPr="00DD664A" w:rsidRDefault="00466971" w:rsidP="00425FAD">
            <w:r w:rsidRPr="00DD664A">
              <w:t>Числовые множества</w:t>
            </w:r>
          </w:p>
        </w:tc>
        <w:tc>
          <w:tcPr>
            <w:tcW w:w="3321" w:type="dxa"/>
          </w:tcPr>
          <w:p w:rsidR="00466971" w:rsidRPr="00DD664A" w:rsidRDefault="00466971" w:rsidP="00425FAD">
            <w:r w:rsidRPr="00DD664A">
              <w:t>Расширение и повторение сведений о числовых множествах</w:t>
            </w:r>
          </w:p>
        </w:tc>
        <w:tc>
          <w:tcPr>
            <w:tcW w:w="3117" w:type="dxa"/>
          </w:tcPr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 классифицировать числовые множества, уметь определять принадлежность числа к числовому множеству</w:t>
            </w:r>
          </w:p>
        </w:tc>
        <w:tc>
          <w:tcPr>
            <w:tcW w:w="2692" w:type="dxa"/>
          </w:tcPr>
          <w:p w:rsidR="00466971" w:rsidRPr="000F07E4" w:rsidRDefault="00466971" w:rsidP="00425FAD">
            <w:proofErr w:type="gramStart"/>
            <w:r>
              <w:t>П</w:t>
            </w:r>
            <w:proofErr w:type="gramEnd"/>
            <w:r>
              <w:t xml:space="preserve"> 1.1 №</w:t>
            </w:r>
            <w:r>
              <w:rPr>
                <w:lang w:val="en-US"/>
              </w:rPr>
              <w:t xml:space="preserve"> 4</w:t>
            </w:r>
            <w:r>
              <w:t>, 5</w:t>
            </w:r>
          </w:p>
        </w:tc>
      </w:tr>
      <w:tr w:rsidR="00466971" w:rsidRPr="00DD664A" w:rsidTr="00425FAD">
        <w:trPr>
          <w:cantSplit/>
          <w:trHeight w:val="279"/>
        </w:trPr>
        <w:tc>
          <w:tcPr>
            <w:tcW w:w="988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r w:rsidRPr="00DD664A">
              <w:t>Действительные числа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r w:rsidRPr="00DD664A">
              <w:t>Введение понятия действительного числа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iCs/>
                <w:spacing w:val="-2"/>
              </w:rPr>
              <w:t xml:space="preserve">Знать/понимать, </w:t>
            </w:r>
            <w:r w:rsidRPr="00DD664A">
              <w:rPr>
                <w:bCs/>
                <w:spacing w:val="-2"/>
              </w:rPr>
              <w:t xml:space="preserve">как </w:t>
            </w:r>
            <w:r w:rsidRPr="00DD664A">
              <w:rPr>
                <w:bCs/>
                <w:spacing w:val="-8"/>
              </w:rPr>
              <w:t xml:space="preserve">потребности практики </w:t>
            </w:r>
            <w:r w:rsidRPr="00DD664A">
              <w:rPr>
                <w:bCs/>
                <w:spacing w:val="-11"/>
              </w:rPr>
              <w:t xml:space="preserve">привели математическую </w:t>
            </w:r>
            <w:r w:rsidRPr="00DD664A">
              <w:rPr>
                <w:bCs/>
                <w:spacing w:val="-6"/>
              </w:rPr>
              <w:t xml:space="preserve">науку к необходимости </w:t>
            </w:r>
            <w:r w:rsidRPr="00DD664A">
              <w:rPr>
                <w:bCs/>
                <w:spacing w:val="-10"/>
              </w:rPr>
              <w:t xml:space="preserve">расширения понятия </w:t>
            </w:r>
            <w:r w:rsidRPr="00DD664A">
              <w:rPr>
                <w:bCs/>
              </w:rPr>
              <w:t>числа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1.1 № </w:t>
            </w:r>
            <w:r>
              <w:t>12 (</w:t>
            </w:r>
            <w:proofErr w:type="spellStart"/>
            <w:r>
              <w:t>в,г</w:t>
            </w:r>
            <w:proofErr w:type="spellEnd"/>
            <w:r>
              <w:t>)</w:t>
            </w:r>
          </w:p>
        </w:tc>
      </w:tr>
      <w:tr w:rsidR="00466971" w:rsidRPr="00DD664A" w:rsidTr="00425FAD">
        <w:trPr>
          <w:cantSplit/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Действительные числа на </w:t>
            </w:r>
            <w:proofErr w:type="gramStart"/>
            <w:r w:rsidRPr="00DD664A">
              <w:t>координатной</w:t>
            </w:r>
            <w:proofErr w:type="gramEnd"/>
            <w:r w:rsidRPr="00DD664A">
              <w:t xml:space="preserve"> прямой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Научить сравнивать действительные числа, определять расположение действительных чисел на </w:t>
            </w:r>
            <w:proofErr w:type="gramStart"/>
            <w:r w:rsidRPr="00DD664A">
              <w:t>координатной</w:t>
            </w:r>
            <w:proofErr w:type="gramEnd"/>
            <w:r w:rsidRPr="00DD664A">
              <w:t xml:space="preserve"> прямой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Уметь:</w:t>
            </w:r>
          </w:p>
          <w:p w:rsidR="00466971" w:rsidRPr="00DD664A" w:rsidRDefault="00466971" w:rsidP="00425FAD">
            <w:r w:rsidRPr="00DD664A">
              <w:t>-сравнивать действительные числа;</w:t>
            </w:r>
          </w:p>
          <w:p w:rsidR="00466971" w:rsidRPr="00DD664A" w:rsidRDefault="00466971" w:rsidP="00425FAD">
            <w:r w:rsidRPr="00DD664A">
              <w:t xml:space="preserve">Определять расположение действительных чисел на </w:t>
            </w:r>
            <w:proofErr w:type="gramStart"/>
            <w:r w:rsidRPr="00DD664A">
              <w:t>координатной</w:t>
            </w:r>
            <w:proofErr w:type="gramEnd"/>
            <w:r w:rsidRPr="00DD664A">
              <w:t xml:space="preserve"> прямой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1.1 №</w:t>
            </w:r>
            <w:r>
              <w:t>22</w:t>
            </w:r>
          </w:p>
        </w:tc>
      </w:tr>
      <w:tr w:rsidR="00466971" w:rsidRPr="00DD664A" w:rsidTr="00425FAD">
        <w:trPr>
          <w:cantSplit/>
          <w:trHeight w:val="3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Общие свойства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</w:pPr>
            <w:r w:rsidRPr="00DD664A">
              <w:rPr>
                <w:bCs/>
                <w:spacing w:val="-11"/>
              </w:rPr>
              <w:t>Вывод общих свойств неравенств, формировать умение применять общие свойства неравен</w:t>
            </w:r>
            <w:proofErr w:type="gramStart"/>
            <w:r w:rsidRPr="00DD664A">
              <w:rPr>
                <w:bCs/>
                <w:spacing w:val="-11"/>
              </w:rPr>
              <w:t>ств пр</w:t>
            </w:r>
            <w:proofErr w:type="gramEnd"/>
            <w:r w:rsidRPr="00DD664A">
              <w:rPr>
                <w:bCs/>
                <w:spacing w:val="-11"/>
              </w:rPr>
              <w:t>и решении задач.</w:t>
            </w:r>
          </w:p>
          <w:p w:rsidR="00466971" w:rsidRPr="00DD664A" w:rsidRDefault="00466971" w:rsidP="00425FAD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</w:rPr>
              <w:t>Уметь</w:t>
            </w:r>
            <w:r w:rsidRPr="00DD664A">
              <w:rPr>
                <w:bCs/>
              </w:rPr>
              <w:tab/>
            </w:r>
            <w:r w:rsidRPr="00DD664A">
              <w:rPr>
                <w:bCs/>
                <w:spacing w:val="-9"/>
              </w:rPr>
              <w:t>применять свойства неравен</w:t>
            </w:r>
            <w:proofErr w:type="gramStart"/>
            <w:r w:rsidRPr="00DD664A">
              <w:rPr>
                <w:bCs/>
                <w:spacing w:val="-9"/>
              </w:rPr>
              <w:t>ств дл</w:t>
            </w:r>
            <w:proofErr w:type="gramEnd"/>
            <w:r w:rsidRPr="00DD664A">
              <w:rPr>
                <w:bCs/>
                <w:spacing w:val="-9"/>
              </w:rPr>
              <w:t xml:space="preserve">я перехода </w:t>
            </w:r>
            <w:r w:rsidRPr="00DD664A">
              <w:rPr>
                <w:bCs/>
                <w:spacing w:val="-6"/>
              </w:rPr>
              <w:t>от одних неравенств</w:t>
            </w:r>
            <w:r w:rsidRPr="00DD664A">
              <w:t xml:space="preserve"> </w:t>
            </w:r>
            <w:r w:rsidRPr="00DD664A">
              <w:rPr>
                <w:bCs/>
              </w:rPr>
              <w:t>к другим;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1.2 №</w:t>
            </w:r>
            <w:r>
              <w:t xml:space="preserve"> 36,37</w:t>
            </w:r>
          </w:p>
        </w:tc>
      </w:tr>
      <w:tr w:rsidR="00466971" w:rsidRPr="00DD664A" w:rsidTr="00425FAD">
        <w:trPr>
          <w:cantSplit/>
          <w:trHeight w:val="5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Практическое применение свойств неравенств. Оценка выражений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применения общих свойств неравен</w:t>
            </w:r>
            <w:proofErr w:type="gramStart"/>
            <w:r w:rsidRPr="00DD664A">
              <w:t>ств пр</w:t>
            </w:r>
            <w:proofErr w:type="gramEnd"/>
            <w:r w:rsidRPr="00DD664A">
              <w:t>и решении задач, формирование умения оценки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</w:pPr>
            <w:r w:rsidRPr="00DD664A">
              <w:rPr>
                <w:bCs/>
              </w:rPr>
              <w:t>Уметь оценивать суммы</w:t>
            </w:r>
            <w:r w:rsidRPr="00DD664A">
              <w:t xml:space="preserve"> </w:t>
            </w:r>
            <w:r w:rsidRPr="00DD664A">
              <w:rPr>
                <w:bCs/>
                <w:spacing w:val="-7"/>
              </w:rPr>
              <w:t>и произведения по задан</w:t>
            </w:r>
            <w:r w:rsidRPr="00DD664A">
              <w:rPr>
                <w:bCs/>
                <w:spacing w:val="-7"/>
              </w:rPr>
              <w:softHyphen/>
            </w:r>
            <w:r w:rsidRPr="00DD664A">
              <w:rPr>
                <w:bCs/>
                <w:spacing w:val="-12"/>
              </w:rPr>
              <w:t xml:space="preserve">ным границам слагаемых </w:t>
            </w:r>
            <w:r w:rsidRPr="00DD664A">
              <w:rPr>
                <w:bCs/>
              </w:rPr>
              <w:t>или множителей</w:t>
            </w:r>
          </w:p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1.2 №</w:t>
            </w:r>
            <w:r>
              <w:t xml:space="preserve"> </w:t>
            </w:r>
            <w:r w:rsidRPr="00DD664A">
              <w:t xml:space="preserve">59, </w:t>
            </w:r>
            <w:r>
              <w:t>60, 62</w:t>
            </w:r>
          </w:p>
        </w:tc>
      </w:tr>
      <w:tr w:rsidR="00466971" w:rsidRPr="00DD664A" w:rsidTr="00425FAD">
        <w:trPr>
          <w:cantSplit/>
          <w:trHeight w:val="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Линейные неравенства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Введение понятия линейного неравенства, формирование умения решать линейные неравенства с одной переменной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Знать общий вид линейного неравенства с одной переменной.</w:t>
            </w:r>
          </w:p>
          <w:p w:rsidR="00466971" w:rsidRPr="00DD664A" w:rsidRDefault="00466971" w:rsidP="00425FAD">
            <w:r w:rsidRPr="00DD664A">
              <w:t>Уметь решать линейные неравенства с одной переменной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>
              <w:t>П</w:t>
            </w:r>
            <w:proofErr w:type="gramEnd"/>
            <w:r>
              <w:t xml:space="preserve"> 1.3 №77, 78(а-д</w:t>
            </w:r>
            <w:r w:rsidRPr="00DD664A">
              <w:t>)</w:t>
            </w:r>
          </w:p>
        </w:tc>
      </w:tr>
      <w:tr w:rsidR="00466971" w:rsidRPr="00DD664A" w:rsidTr="00425FAD">
        <w:trPr>
          <w:cantSplit/>
          <w:trHeight w:hRule="exact" w:val="20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линейных неравенств. Числовые промежутки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линейных неравенств, формирование умения решать линейные неравенства на заданном промежутке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решать линейные неравенства с одной переменной на заданном промежутке,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линейного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1.3 №</w:t>
            </w:r>
            <w:r>
              <w:t xml:space="preserve"> 82</w:t>
            </w:r>
          </w:p>
        </w:tc>
      </w:tr>
      <w:tr w:rsidR="00466971" w:rsidRPr="00DD664A" w:rsidTr="00425FAD">
        <w:trPr>
          <w:cantSplit/>
          <w:trHeight w:val="3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Решение линейных неравенств.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линейных неравенств с одной переменной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решать линейные неравенства с одной переменной на заданном промежутке,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линейного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1.3 №</w:t>
            </w:r>
            <w:r>
              <w:t xml:space="preserve"> 92, 93, 83 (</w:t>
            </w:r>
            <w:proofErr w:type="spellStart"/>
            <w:r>
              <w:t>г,д</w:t>
            </w:r>
            <w:proofErr w:type="spellEnd"/>
            <w:r>
              <w:t>)</w:t>
            </w:r>
          </w:p>
        </w:tc>
      </w:tr>
      <w:tr w:rsidR="00466971" w:rsidRPr="00DD664A" w:rsidTr="00425FAD">
        <w:trPr>
          <w:cantSplit/>
          <w:trHeight w:val="5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задач с помощью линейных неравенств. Составление неравенства по условию задачи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составления линейного неравенства с одной переменной по условию задачи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составлять линейное неравенство по условию задачи и решать ее,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линейного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>
              <w:t>П</w:t>
            </w:r>
            <w:proofErr w:type="gramEnd"/>
            <w:r>
              <w:t xml:space="preserve"> 1.3 № 95, 87</w:t>
            </w:r>
          </w:p>
        </w:tc>
      </w:tr>
      <w:tr w:rsidR="00466971" w:rsidRPr="00DD664A" w:rsidTr="00425FAD">
        <w:trPr>
          <w:cantSplit/>
          <w:trHeight w:val="5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задач с помощью линейных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задач с применением линейных неравенств с одной переменной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составлять линейное неравенство по условию задачи и решать ее,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линейного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1.3 №</w:t>
            </w:r>
            <w:r>
              <w:t xml:space="preserve"> 98</w:t>
            </w:r>
          </w:p>
        </w:tc>
      </w:tr>
      <w:tr w:rsidR="00466971" w:rsidRPr="00DD664A" w:rsidTr="00425FAD">
        <w:trPr>
          <w:cantSplit/>
          <w:trHeight w:val="5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систем линейных неравенств</w:t>
            </w:r>
          </w:p>
          <w:p w:rsidR="00466971" w:rsidRPr="00DD664A" w:rsidRDefault="00466971" w:rsidP="00425FAD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Введение понятия системы линейных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Знать общий вид системы линейных неравенств.</w:t>
            </w:r>
          </w:p>
          <w:p w:rsidR="00466971" w:rsidRPr="00DD664A" w:rsidRDefault="00466971" w:rsidP="00425FAD">
            <w:r w:rsidRPr="00DD664A">
              <w:t>Уметь решать системы линейных неравенств.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>
              <w:t>П</w:t>
            </w:r>
            <w:proofErr w:type="gramEnd"/>
            <w:r>
              <w:t xml:space="preserve"> 1.4 №102,103</w:t>
            </w:r>
            <w:r w:rsidRPr="00DD664A">
              <w:t>, 104(</w:t>
            </w:r>
            <w:proofErr w:type="spellStart"/>
            <w:r w:rsidRPr="00DD664A">
              <w:t>б,г,е</w:t>
            </w:r>
            <w:proofErr w:type="spellEnd"/>
            <w:r w:rsidRPr="00DD664A">
              <w:t>)</w:t>
            </w:r>
          </w:p>
        </w:tc>
      </w:tr>
      <w:tr w:rsidR="00466971" w:rsidRPr="00DD664A" w:rsidTr="00425FAD">
        <w:trPr>
          <w:cantSplit/>
          <w:trHeight w:val="5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Решение задач с помощью систем линейных неравенств.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Формирование умения составлять системы линейных неравенств по условию задачи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составлять системы линейных неравенств по условию задачи и решать их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>
              <w:t>П</w:t>
            </w:r>
            <w:proofErr w:type="gramEnd"/>
            <w:r>
              <w:t xml:space="preserve"> 1.4 №105(б, е), 109</w:t>
            </w:r>
            <w:r w:rsidRPr="00DD664A">
              <w:t>, 110(а)</w:t>
            </w:r>
          </w:p>
        </w:tc>
      </w:tr>
      <w:tr w:rsidR="00466971" w:rsidRPr="00DD664A" w:rsidTr="00425FAD">
        <w:trPr>
          <w:cantSplit/>
          <w:trHeight w:val="4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систем линейных неравенств. С\</w:t>
            </w:r>
            <w:proofErr w:type="gramStart"/>
            <w:r w:rsidRPr="00DD664A">
              <w:t>р</w:t>
            </w:r>
            <w:proofErr w:type="gramEnd"/>
            <w:r w:rsidRPr="00DD664A">
              <w:t xml:space="preserve"> по теме «Решение систем линейных неравенств»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систем линейных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решать системы линейных неравенств, </w:t>
            </w:r>
            <w:r w:rsidRPr="00DD664A">
              <w:rPr>
                <w:bCs/>
                <w:spacing w:val="-9"/>
              </w:rPr>
              <w:t xml:space="preserve">изображать множество </w:t>
            </w:r>
            <w:r w:rsidRPr="00DD664A">
              <w:rPr>
                <w:bCs/>
              </w:rPr>
              <w:t>решений системы линейных неравенств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1.4 №</w:t>
            </w:r>
            <w:r>
              <w:t xml:space="preserve"> 110</w:t>
            </w:r>
          </w:p>
        </w:tc>
      </w:tr>
      <w:tr w:rsidR="00466971" w:rsidRPr="00DD664A" w:rsidTr="00425FAD">
        <w:trPr>
          <w:cantSplit/>
          <w:trHeight w:val="5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Доказательство линейных неравенств. Алгебраические приёмы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доказательства линейных неравенств алгебраическими приемами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Знать алгебраические приемы доказательства линейных неравенств.</w:t>
            </w:r>
          </w:p>
          <w:p w:rsidR="00466971" w:rsidRPr="00DD664A" w:rsidRDefault="00466971" w:rsidP="00425FAD">
            <w:r w:rsidRPr="00DD664A">
              <w:t>Уметь доказывать линейные неравенства алгебраическими приемами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>
              <w:t>П</w:t>
            </w:r>
            <w:proofErr w:type="gramEnd"/>
            <w:r>
              <w:t xml:space="preserve"> 1.5 №121, 127</w:t>
            </w:r>
          </w:p>
        </w:tc>
      </w:tr>
      <w:tr w:rsidR="00466971" w:rsidRPr="00DD664A" w:rsidTr="00425FAD">
        <w:trPr>
          <w:cantSplit/>
          <w:trHeight w:val="5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Доказательство линейных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доказательства линейных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доказывать линейные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>
              <w:t>П</w:t>
            </w:r>
            <w:proofErr w:type="gramEnd"/>
            <w:r>
              <w:t xml:space="preserve"> 1.5 №124, 139</w:t>
            </w:r>
          </w:p>
        </w:tc>
      </w:tr>
      <w:tr w:rsidR="00466971" w:rsidRPr="00DD664A" w:rsidTr="00425FAD">
        <w:trPr>
          <w:cantSplit/>
          <w:trHeight w:val="5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Доказательство линейных неравенств с радикалами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доказывать линейные неравенства с радикалами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доказывать линейные неравенства с радикалами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1.5 №129, 130, 126</w:t>
            </w:r>
          </w:p>
        </w:tc>
      </w:tr>
      <w:tr w:rsidR="00466971" w:rsidRPr="00DD664A" w:rsidTr="00425FAD">
        <w:trPr>
          <w:cantSplit/>
          <w:trHeight w:val="5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Что означают слова «с точностью </w:t>
            </w:r>
            <w:proofErr w:type="gramStart"/>
            <w:r w:rsidRPr="00DD664A">
              <w:t>до</w:t>
            </w:r>
            <w:proofErr w:type="gramEnd"/>
            <w:r w:rsidRPr="00DD664A">
              <w:t>…»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</w:pPr>
            <w:r w:rsidRPr="00DD664A">
              <w:rPr>
                <w:bCs/>
                <w:spacing w:val="-18"/>
              </w:rPr>
              <w:t>Формирование умения округлять числа, производить п</w:t>
            </w:r>
            <w:r w:rsidRPr="00DD664A">
              <w:rPr>
                <w:bCs/>
                <w:spacing w:val="-20"/>
              </w:rPr>
              <w:t xml:space="preserve">рикидку и оценку </w:t>
            </w:r>
            <w:r w:rsidRPr="00DD664A">
              <w:rPr>
                <w:bCs/>
                <w:spacing w:val="-19"/>
              </w:rPr>
              <w:t>результатов вычис</w:t>
            </w:r>
            <w:r w:rsidRPr="00DD664A">
              <w:rPr>
                <w:bCs/>
                <w:spacing w:val="-19"/>
              </w:rPr>
              <w:softHyphen/>
            </w:r>
            <w:r w:rsidRPr="00DD664A">
              <w:rPr>
                <w:bCs/>
                <w:spacing w:val="-16"/>
              </w:rPr>
              <w:t>лений, записывать числа в стандартном виде (с выделением множителя – степени десяти)</w:t>
            </w:r>
          </w:p>
          <w:p w:rsidR="00466971" w:rsidRPr="00DD664A" w:rsidRDefault="00466971" w:rsidP="00425FAD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</w:rPr>
              <w:t>Уметь: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DD664A">
              <w:rPr>
                <w:bCs/>
              </w:rPr>
              <w:t>-</w:t>
            </w:r>
            <w:r w:rsidRPr="00DD664A">
              <w:rPr>
                <w:bCs/>
              </w:rPr>
              <w:tab/>
              <w:t>округлять целые</w:t>
            </w:r>
            <w:r w:rsidRPr="00DD664A">
              <w:t xml:space="preserve"> </w:t>
            </w:r>
            <w:r w:rsidRPr="00DD664A">
              <w:rPr>
                <w:bCs/>
                <w:spacing w:val="-18"/>
              </w:rPr>
              <w:t>и десятичные дроби;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right="29"/>
            </w:pPr>
            <w:r w:rsidRPr="00DD664A">
              <w:rPr>
                <w:bCs/>
              </w:rPr>
              <w:t>-</w:t>
            </w:r>
            <w:r w:rsidRPr="00DD664A">
              <w:rPr>
                <w:bCs/>
              </w:rPr>
              <w:tab/>
            </w:r>
            <w:r w:rsidRPr="00DD664A">
              <w:rPr>
                <w:bCs/>
                <w:spacing w:val="-21"/>
              </w:rPr>
              <w:t xml:space="preserve">находить приближения </w:t>
            </w:r>
            <w:r w:rsidRPr="00DD664A">
              <w:rPr>
                <w:bCs/>
                <w:spacing w:val="-16"/>
              </w:rPr>
              <w:t>чисел с недостатком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</w:rPr>
              <w:t>и с избытком;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DD664A">
              <w:rPr>
                <w:bCs/>
              </w:rPr>
              <w:t>-</w:t>
            </w:r>
            <w:r w:rsidRPr="00DD664A">
              <w:rPr>
                <w:bCs/>
              </w:rPr>
              <w:tab/>
              <w:t>записывать число</w:t>
            </w:r>
            <w:r w:rsidRPr="00DD664A">
              <w:t xml:space="preserve"> </w:t>
            </w:r>
            <w:r w:rsidRPr="00DD664A">
              <w:rPr>
                <w:bCs/>
                <w:spacing w:val="-19"/>
              </w:rPr>
              <w:t xml:space="preserve">с использованием целых </w:t>
            </w:r>
            <w:r w:rsidRPr="00DD664A">
              <w:rPr>
                <w:bCs/>
              </w:rPr>
              <w:t>степеней десяти;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</w:pPr>
            <w:r w:rsidRPr="00DD664A">
              <w:rPr>
                <w:bCs/>
              </w:rPr>
              <w:t>-</w:t>
            </w:r>
            <w:r w:rsidRPr="00DD664A">
              <w:rPr>
                <w:bCs/>
              </w:rPr>
              <w:tab/>
            </w:r>
            <w:r w:rsidRPr="00DD664A">
              <w:rPr>
                <w:bCs/>
                <w:spacing w:val="-19"/>
              </w:rPr>
              <w:t xml:space="preserve">читать </w:t>
            </w:r>
            <w:proofErr w:type="gramStart"/>
            <w:r w:rsidRPr="00DD664A">
              <w:rPr>
                <w:bCs/>
                <w:spacing w:val="-19"/>
              </w:rPr>
              <w:t>запись</w:t>
            </w:r>
            <w:proofErr w:type="gramEnd"/>
            <w:r w:rsidRPr="00DD664A">
              <w:rPr>
                <w:bCs/>
                <w:spacing w:val="-19"/>
              </w:rPr>
              <w:t xml:space="preserve"> </w:t>
            </w:r>
            <w:r w:rsidRPr="00DD664A">
              <w:rPr>
                <w:bCs/>
                <w:iCs/>
                <w:spacing w:val="-19"/>
              </w:rPr>
              <w:t xml:space="preserve">а </w:t>
            </w:r>
            <w:r w:rsidRPr="00DD664A">
              <w:rPr>
                <w:bCs/>
                <w:spacing w:val="-19"/>
              </w:rPr>
              <w:t xml:space="preserve">± </w:t>
            </w:r>
            <w:r w:rsidRPr="00DD664A">
              <w:rPr>
                <w:bCs/>
                <w:spacing w:val="-19"/>
                <w:lang w:val="en-US"/>
              </w:rPr>
              <w:t>h</w:t>
            </w:r>
            <w:r w:rsidRPr="00DD664A">
              <w:rPr>
                <w:bCs/>
                <w:spacing w:val="-19"/>
              </w:rPr>
              <w:t>;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ind w:right="29"/>
            </w:pPr>
            <w:r w:rsidRPr="00DD664A">
              <w:rPr>
                <w:bCs/>
                <w:iCs/>
              </w:rPr>
              <w:t>-</w:t>
            </w:r>
            <w:r w:rsidRPr="00DD664A">
              <w:rPr>
                <w:bCs/>
                <w:iCs/>
              </w:rPr>
              <w:tab/>
            </w:r>
            <w:r w:rsidRPr="00DD664A">
              <w:rPr>
                <w:bCs/>
                <w:spacing w:val="-19"/>
              </w:rPr>
              <w:t xml:space="preserve">определять по записи </w:t>
            </w:r>
            <w:r w:rsidRPr="00DD664A">
              <w:rPr>
                <w:bCs/>
              </w:rPr>
              <w:t>промежуток</w:t>
            </w:r>
          </w:p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1.6 №</w:t>
            </w:r>
            <w:r>
              <w:t xml:space="preserve"> 149</w:t>
            </w:r>
          </w:p>
        </w:tc>
      </w:tr>
      <w:tr w:rsidR="00466971" w:rsidRPr="00DD664A" w:rsidTr="00425FAD">
        <w:trPr>
          <w:cantSplit/>
          <w:trHeight w:val="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Что означают слова «с точностью </w:t>
            </w:r>
            <w:proofErr w:type="gramStart"/>
            <w:r w:rsidRPr="00DD664A">
              <w:t>до</w:t>
            </w:r>
            <w:proofErr w:type="gramEnd"/>
            <w:r w:rsidRPr="00DD664A">
              <w:t>…»</w:t>
            </w:r>
          </w:p>
          <w:p w:rsidR="00466971" w:rsidRPr="00DD664A" w:rsidRDefault="00466971" w:rsidP="00425FAD">
            <w:r w:rsidRPr="00DD664A">
              <w:t>Относительная точность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Введение понятия «Относительная точность»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находить приближенные значения чисел с относительной точностью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1.6</w:t>
            </w:r>
            <w:r>
              <w:t xml:space="preserve"> №150, 151</w:t>
            </w:r>
          </w:p>
        </w:tc>
      </w:tr>
      <w:tr w:rsidR="00466971" w:rsidRPr="00DD664A" w:rsidTr="00425FAD">
        <w:trPr>
          <w:cantSplit/>
          <w:trHeight w:val="3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/>
                <w:bCs/>
              </w:rPr>
              <w:t>Контрольная работа №1 по теме «Неравенства»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Контроль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Гл. 1 зад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57-59</w:t>
            </w:r>
          </w:p>
        </w:tc>
      </w:tr>
      <w:tr w:rsidR="00466971" w:rsidRPr="00DD664A" w:rsidTr="00425FAD">
        <w:trPr>
          <w:cantSplit/>
          <w:trHeight w:val="5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tabs>
                <w:tab w:val="left" w:pos="1700"/>
              </w:tabs>
            </w:pPr>
            <w:r w:rsidRPr="00DD664A">
              <w:rPr>
                <w:b/>
              </w:rPr>
              <w:t xml:space="preserve">Глава 2. </w:t>
            </w:r>
            <w:r w:rsidRPr="00DD664A">
              <w:rPr>
                <w:b/>
                <w:bCs/>
              </w:rPr>
              <w:t xml:space="preserve">Квадратичная функция </w:t>
            </w:r>
            <w:r w:rsidRPr="00DD664A">
              <w:tab/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4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Определение квадратичной функции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Знакомство с квадратичной функцией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Знать/поминать: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как математически оп</w:t>
            </w:r>
            <w:r w:rsidRPr="00DD664A">
              <w:rPr>
                <w:bCs/>
                <w:color w:val="000000"/>
              </w:rPr>
              <w:softHyphen/>
              <w:t>ределенные функции могут описывать реальные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зависимости;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определение квадра</w:t>
            </w:r>
            <w:r w:rsidRPr="00DD664A">
              <w:rPr>
                <w:bCs/>
                <w:color w:val="000000"/>
              </w:rPr>
              <w:softHyphen/>
              <w:t>тичной функции;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значения функции, заданной формулой, таблицей, графиком по ее аргу</w:t>
            </w:r>
            <w:r w:rsidRPr="00DD664A">
              <w:rPr>
                <w:bCs/>
                <w:color w:val="000000"/>
              </w:rPr>
              <w:softHyphen/>
              <w:t>менту;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значение аргумента по значению функции, заданной гра</w:t>
            </w:r>
            <w:r w:rsidRPr="00DD664A">
              <w:rPr>
                <w:bCs/>
                <w:color w:val="000000"/>
              </w:rPr>
              <w:softHyphen/>
              <w:t>фиком или таблицей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>
              <w:t>П</w:t>
            </w:r>
            <w:proofErr w:type="gramEnd"/>
            <w:r>
              <w:t xml:space="preserve"> 2.1 №</w:t>
            </w:r>
            <w:r w:rsidRPr="00DD664A">
              <w:t xml:space="preserve"> 178</w:t>
            </w:r>
            <w:r>
              <w:t xml:space="preserve"> (а, б), 179</w:t>
            </w:r>
          </w:p>
        </w:tc>
      </w:tr>
      <w:tr w:rsidR="00466971" w:rsidRPr="00DD664A" w:rsidTr="00425FAD">
        <w:trPr>
          <w:cantSplit/>
          <w:trHeight w:val="2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График квадратичной функции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Изучение графика квадратичной функции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Знать/понимать: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свойства квадратичной функции;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общие свойства функ</w:t>
            </w:r>
            <w:r w:rsidRPr="00DD664A">
              <w:rPr>
                <w:bCs/>
                <w:color w:val="000000"/>
              </w:rPr>
              <w:softHyphen/>
              <w:t>ций.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- </w:t>
            </w:r>
            <w:r w:rsidRPr="00DD664A">
              <w:rPr>
                <w:bCs/>
                <w:color w:val="000000"/>
              </w:rPr>
              <w:t>строить график квадра</w:t>
            </w:r>
            <w:r w:rsidRPr="00DD664A">
              <w:rPr>
                <w:bCs/>
                <w:color w:val="000000"/>
              </w:rPr>
              <w:softHyphen/>
              <w:t>тичной функции по точ</w:t>
            </w:r>
            <w:r w:rsidRPr="00DD664A">
              <w:rPr>
                <w:bCs/>
                <w:color w:val="000000"/>
              </w:rPr>
              <w:softHyphen/>
              <w:t>кам;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 xml:space="preserve">- изображать график схематически </w:t>
            </w:r>
            <w:proofErr w:type="gramStart"/>
            <w:r w:rsidRPr="00DD664A">
              <w:rPr>
                <w:bCs/>
                <w:color w:val="000000"/>
              </w:rPr>
              <w:t>для</w:t>
            </w:r>
            <w:proofErr w:type="gramEnd"/>
            <w:r w:rsidRPr="00DD664A">
              <w:rPr>
                <w:bCs/>
                <w:color w:val="000000"/>
              </w:rPr>
              <w:t xml:space="preserve"> а &gt; 0, а&lt;0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2.1 №</w:t>
            </w:r>
            <w:r>
              <w:t xml:space="preserve"> 182</w:t>
            </w:r>
          </w:p>
        </w:tc>
      </w:tr>
      <w:tr w:rsidR="00466971" w:rsidRPr="00DD664A" w:rsidTr="00425FAD">
        <w:trPr>
          <w:cantSplit/>
          <w:trHeight w:val="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Исследование квадратичной функции. Нули функции, область определения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исследования квадратичной функции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Знать: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понятие области опре</w:t>
            </w:r>
            <w:r w:rsidRPr="00DD664A">
              <w:rPr>
                <w:bCs/>
                <w:color w:val="000000"/>
              </w:rPr>
              <w:softHyphen/>
              <w:t>деления функции;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понятие области</w:t>
            </w:r>
            <w:proofErr w:type="gramStart"/>
            <w:r w:rsidRPr="00DD664A">
              <w:rPr>
                <w:bCs/>
                <w:color w:val="000000"/>
                <w:vertAlign w:val="superscript"/>
              </w:rPr>
              <w:t>1</w:t>
            </w:r>
            <w:proofErr w:type="gramEnd"/>
            <w:r w:rsidRPr="00DD664A">
              <w:rPr>
                <w:bCs/>
                <w:color w:val="000000"/>
              </w:rPr>
              <w:t xml:space="preserve"> значе</w:t>
            </w:r>
            <w:r w:rsidRPr="00DD664A">
              <w:rPr>
                <w:bCs/>
                <w:color w:val="000000"/>
              </w:rPr>
              <w:softHyphen/>
              <w:t>ний функции.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наибольшее или наименьшее значе</w:t>
            </w:r>
            <w:r w:rsidRPr="00DD664A">
              <w:rPr>
                <w:bCs/>
                <w:color w:val="000000"/>
              </w:rPr>
              <w:softHyphen/>
              <w:t>ния квадратичной функ</w:t>
            </w:r>
            <w:r w:rsidRPr="00DD664A">
              <w:rPr>
                <w:bCs/>
                <w:color w:val="000000"/>
              </w:rPr>
              <w:softHyphen/>
              <w:t>ции;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использовать функцио</w:t>
            </w:r>
            <w:r w:rsidRPr="00DD664A">
              <w:rPr>
                <w:bCs/>
                <w:color w:val="000000"/>
              </w:rPr>
              <w:softHyphen/>
              <w:t>нальную символику;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нуль функ</w:t>
            </w:r>
            <w:r w:rsidRPr="00DD664A">
              <w:rPr>
                <w:bCs/>
                <w:color w:val="000000"/>
              </w:rPr>
              <w:softHyphen/>
              <w:t>ции, вершину параболы</w:t>
            </w:r>
          </w:p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>
              <w:t>П</w:t>
            </w:r>
            <w:proofErr w:type="gramEnd"/>
            <w:r>
              <w:t xml:space="preserve"> 2.1 № 185, 187</w:t>
            </w:r>
          </w:p>
        </w:tc>
      </w:tr>
      <w:tr w:rsidR="00466971" w:rsidRPr="00DD664A" w:rsidTr="00425FAD">
        <w:trPr>
          <w:cantSplit/>
          <w:trHeight w:val="37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Исследование квадратичной функции. Промежутки возрастания и убывания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определения промежутков возрастания и убывания квадратичной функции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определять промежутки возрастания и убывания функции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2.1 №183,187</w:t>
            </w:r>
          </w:p>
        </w:tc>
      </w:tr>
      <w:tr w:rsidR="00466971" w:rsidRPr="00DD664A" w:rsidTr="00425FAD">
        <w:trPr>
          <w:cantSplit/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Изучение графика функции вида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Знать/понимать: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 xml:space="preserve">- свойства квадратичной функции вида </w:t>
            </w:r>
            <w:r w:rsidRPr="00DD664A">
              <w:t>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rPr>
                <w:bCs/>
                <w:color w:val="000000"/>
              </w:rPr>
              <w:t>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общие свойства функ</w:t>
            </w:r>
            <w:r w:rsidRPr="00DD664A">
              <w:rPr>
                <w:bCs/>
                <w:color w:val="000000"/>
              </w:rPr>
              <w:softHyphen/>
              <w:t xml:space="preserve">ции вида </w:t>
            </w:r>
            <w:r w:rsidRPr="00DD664A">
              <w:t>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rPr>
                <w:bCs/>
                <w:color w:val="000000"/>
              </w:rPr>
              <w:t>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- </w:t>
            </w:r>
            <w:r w:rsidRPr="00DD664A">
              <w:rPr>
                <w:bCs/>
                <w:color w:val="000000"/>
              </w:rPr>
              <w:t>строить график квадра</w:t>
            </w:r>
            <w:r w:rsidRPr="00DD664A">
              <w:rPr>
                <w:bCs/>
                <w:color w:val="000000"/>
              </w:rPr>
              <w:softHyphen/>
              <w:t xml:space="preserve">тичной функции </w:t>
            </w:r>
            <w:r w:rsidRPr="00DD664A">
              <w:t>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rPr>
                <w:vertAlign w:val="superscript"/>
              </w:rPr>
              <w:t xml:space="preserve"> </w:t>
            </w:r>
            <w:r w:rsidRPr="00DD664A">
              <w:rPr>
                <w:bCs/>
                <w:color w:val="000000"/>
              </w:rPr>
              <w:t>по точ</w:t>
            </w:r>
            <w:r w:rsidRPr="00DD664A">
              <w:rPr>
                <w:bCs/>
                <w:color w:val="000000"/>
              </w:rPr>
              <w:softHyphen/>
              <w:t>кам;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 xml:space="preserve">- изображать график схематически </w:t>
            </w:r>
            <w:proofErr w:type="gramStart"/>
            <w:r w:rsidRPr="00DD664A">
              <w:rPr>
                <w:bCs/>
                <w:color w:val="000000"/>
              </w:rPr>
              <w:t>для</w:t>
            </w:r>
            <w:proofErr w:type="gramEnd"/>
            <w:r w:rsidRPr="00DD664A">
              <w:rPr>
                <w:bCs/>
                <w:color w:val="000000"/>
              </w:rPr>
              <w:t xml:space="preserve"> а &gt; 0, а&lt;0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2.2</w:t>
            </w:r>
            <w:r>
              <w:t xml:space="preserve"> </w:t>
            </w:r>
            <w:r w:rsidRPr="00DD664A">
              <w:t>№</w:t>
            </w:r>
            <w:r>
              <w:t xml:space="preserve"> 194, 196</w:t>
            </w:r>
          </w:p>
        </w:tc>
      </w:tr>
      <w:tr w:rsidR="00466971" w:rsidRPr="00DD664A" w:rsidTr="00425FAD">
        <w:trPr>
          <w:cantSplit/>
          <w:trHeight w:val="4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Свойства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при а больше 0и при а меньше 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Изучение свойства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при а больше 0и при а меньше 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Знать свойства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при а больше 0и при а меньше</w:t>
            </w:r>
          </w:p>
          <w:p w:rsidR="00466971" w:rsidRPr="00DD664A" w:rsidRDefault="00466971" w:rsidP="00425FAD">
            <w:r w:rsidRPr="00DD664A">
              <w:t>Уметь исследовать свойства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при а больше 0и при а меньше 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2.2</w:t>
            </w:r>
            <w:r>
              <w:t xml:space="preserve"> </w:t>
            </w:r>
            <w:r w:rsidRPr="00DD664A">
              <w:t>№</w:t>
            </w:r>
            <w:r>
              <w:t xml:space="preserve"> 201</w:t>
            </w:r>
          </w:p>
        </w:tc>
      </w:tr>
      <w:tr w:rsidR="00466971" w:rsidRPr="00DD664A" w:rsidTr="00425FAD">
        <w:trPr>
          <w:cantSplit/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Сдвиг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оси 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сдвигать 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оси 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сдвигать 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оси 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2.3№</w:t>
            </w:r>
            <w:r>
              <w:t xml:space="preserve"> 217</w:t>
            </w:r>
          </w:p>
        </w:tc>
      </w:tr>
      <w:tr w:rsidR="00466971" w:rsidRPr="00DD664A" w:rsidTr="00425FAD">
        <w:trPr>
          <w:cantSplit/>
          <w:trHeight w:val="3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Сдвиг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оси 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сдвигать 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оси 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сдвигать 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оси 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2.3</w:t>
            </w:r>
            <w:r>
              <w:t xml:space="preserve"> </w:t>
            </w:r>
            <w:r w:rsidRPr="00DD664A">
              <w:t>№</w:t>
            </w:r>
            <w:r>
              <w:t xml:space="preserve"> 223, 225</w:t>
            </w:r>
          </w:p>
        </w:tc>
      </w:tr>
      <w:tr w:rsidR="00466971" w:rsidRPr="00DD664A" w:rsidTr="00425FAD">
        <w:trPr>
          <w:cantSplit/>
          <w:trHeight w:val="5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Сдвиг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осей координат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Формирование умения </w:t>
            </w:r>
            <w:r w:rsidRPr="00DD664A">
              <w:rPr>
                <w:bCs/>
                <w:color w:val="000000"/>
              </w:rPr>
              <w:t>использования преобразований графико</w:t>
            </w:r>
            <w:proofErr w:type="gramStart"/>
            <w:r w:rsidRPr="00DD664A">
              <w:rPr>
                <w:bCs/>
                <w:color w:val="000000"/>
              </w:rPr>
              <w:t>в(</w:t>
            </w:r>
            <w:proofErr w:type="gramEnd"/>
            <w:r w:rsidRPr="00DD664A">
              <w:rPr>
                <w:bCs/>
                <w:color w:val="000000"/>
              </w:rPr>
              <w:t>параллельный перенос вдоль осей координат и симметрия относительно осей)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 xml:space="preserve">Знать, </w:t>
            </w:r>
            <w:r w:rsidRPr="00DD664A">
              <w:rPr>
                <w:bCs/>
                <w:color w:val="000000"/>
              </w:rPr>
              <w:t xml:space="preserve">с </w:t>
            </w:r>
            <w:proofErr w:type="gramStart"/>
            <w:r w:rsidRPr="00DD664A">
              <w:rPr>
                <w:bCs/>
                <w:color w:val="000000"/>
              </w:rPr>
              <w:t>помощью</w:t>
            </w:r>
            <w:proofErr w:type="gramEnd"/>
            <w:r w:rsidRPr="00DD664A">
              <w:rPr>
                <w:bCs/>
                <w:color w:val="000000"/>
              </w:rPr>
              <w:t xml:space="preserve"> каких сдвигов вдоль коорди</w:t>
            </w:r>
            <w:r w:rsidRPr="00DD664A">
              <w:rPr>
                <w:bCs/>
                <w:color w:val="000000"/>
              </w:rPr>
              <w:softHyphen/>
              <w:t xml:space="preserve">натных осей из графиков функции 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>у = ах</w:t>
            </w:r>
            <w:r w:rsidRPr="00DD664A">
              <w:rPr>
                <w:bCs/>
                <w:iCs/>
                <w:color w:val="000000"/>
                <w:vertAlign w:val="superscript"/>
              </w:rPr>
              <w:t>2</w:t>
            </w:r>
            <w:r w:rsidRPr="00DD664A">
              <w:rPr>
                <w:bCs/>
                <w:iCs/>
                <w:color w:val="000000"/>
              </w:rPr>
              <w:t xml:space="preserve"> </w:t>
            </w:r>
            <w:r w:rsidRPr="00DD664A">
              <w:rPr>
                <w:bCs/>
                <w:color w:val="000000"/>
              </w:rPr>
              <w:t>можно получить параболу, зада</w:t>
            </w:r>
            <w:r w:rsidRPr="00DD664A">
              <w:rPr>
                <w:bCs/>
                <w:color w:val="000000"/>
              </w:rPr>
              <w:softHyphen/>
              <w:t>ваемую уравнением у = ах</w:t>
            </w:r>
            <w:r w:rsidRPr="00DD664A">
              <w:rPr>
                <w:bCs/>
                <w:color w:val="000000"/>
                <w:vertAlign w:val="superscript"/>
              </w:rPr>
              <w:t>2</w:t>
            </w:r>
            <w:r w:rsidRPr="00DD664A">
              <w:rPr>
                <w:bCs/>
                <w:color w:val="000000"/>
              </w:rPr>
              <w:t xml:space="preserve"> +</w:t>
            </w:r>
            <w:r w:rsidRPr="00DD664A">
              <w:rPr>
                <w:bCs/>
                <w:color w:val="000000"/>
                <w:lang w:val="en-US"/>
              </w:rPr>
              <w:t>q</w:t>
            </w:r>
            <w:r w:rsidRPr="00DD664A">
              <w:rPr>
                <w:bCs/>
                <w:color w:val="000000"/>
              </w:rPr>
              <w:t xml:space="preserve"> или </w:t>
            </w:r>
            <w:r w:rsidRPr="00DD664A">
              <w:rPr>
                <w:bCs/>
                <w:iCs/>
                <w:color w:val="000000"/>
              </w:rPr>
              <w:t xml:space="preserve">у = </w:t>
            </w:r>
            <w:proofErr w:type="gramStart"/>
            <w:r w:rsidRPr="00DD664A">
              <w:rPr>
                <w:bCs/>
                <w:iCs/>
                <w:color w:val="000000"/>
              </w:rPr>
              <w:t>а(</w:t>
            </w:r>
            <w:proofErr w:type="gramEnd"/>
            <w:r w:rsidRPr="00DD664A">
              <w:rPr>
                <w:bCs/>
                <w:iCs/>
                <w:color w:val="000000"/>
              </w:rPr>
              <w:t xml:space="preserve">х + </w:t>
            </w:r>
            <w:r w:rsidRPr="00DD664A">
              <w:rPr>
                <w:bCs/>
                <w:iCs/>
                <w:color w:val="000000"/>
                <w:lang w:val="en-US"/>
              </w:rPr>
              <w:t>q</w:t>
            </w:r>
            <w:r w:rsidRPr="00DD664A">
              <w:rPr>
                <w:bCs/>
                <w:iCs/>
                <w:color w:val="000000"/>
              </w:rPr>
              <w:t>)</w:t>
            </w:r>
            <w:r w:rsidRPr="00DD664A">
              <w:rPr>
                <w:bCs/>
                <w:iCs/>
                <w:color w:val="000000"/>
                <w:vertAlign w:val="superscript"/>
              </w:rPr>
              <w:t>2</w:t>
            </w:r>
            <w:r w:rsidRPr="00DD664A">
              <w:rPr>
                <w:bCs/>
                <w:iCs/>
                <w:color w:val="000000"/>
              </w:rPr>
              <w:t xml:space="preserve">. 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color w:val="000000"/>
              </w:rPr>
              <w:t>- в конкретных случаях построить параболы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 xml:space="preserve"> </w:t>
            </w:r>
            <w:r w:rsidRPr="00DD664A">
              <w:rPr>
                <w:bCs/>
                <w:iCs/>
                <w:color w:val="000000"/>
              </w:rPr>
              <w:t xml:space="preserve">у  </w:t>
            </w:r>
            <w:r w:rsidRPr="00DD664A">
              <w:rPr>
                <w:bCs/>
                <w:color w:val="000000"/>
              </w:rPr>
              <w:t>= ах</w:t>
            </w:r>
            <w:proofErr w:type="gramStart"/>
            <w:r w:rsidRPr="00DD664A">
              <w:rPr>
                <w:bCs/>
                <w:color w:val="000000"/>
                <w:vertAlign w:val="superscript"/>
              </w:rPr>
              <w:t>2</w:t>
            </w:r>
            <w:proofErr w:type="gramEnd"/>
            <w:r w:rsidRPr="00DD664A">
              <w:rPr>
                <w:bCs/>
                <w:color w:val="000000"/>
              </w:rPr>
              <w:t xml:space="preserve"> + </w:t>
            </w:r>
            <w:r w:rsidRPr="00DD664A">
              <w:rPr>
                <w:bCs/>
                <w:color w:val="000000"/>
                <w:lang w:val="en-US"/>
              </w:rPr>
              <w:t>q</w:t>
            </w:r>
            <w:r w:rsidRPr="00DD664A">
              <w:rPr>
                <w:bCs/>
                <w:color w:val="000000"/>
              </w:rPr>
              <w:t>,у = а(</w:t>
            </w:r>
            <w:r w:rsidRPr="00DD664A">
              <w:rPr>
                <w:bCs/>
                <w:color w:val="000000"/>
                <w:lang w:val="en-US"/>
              </w:rPr>
              <w:t>x</w:t>
            </w:r>
            <w:r w:rsidRPr="00DD664A">
              <w:rPr>
                <w:bCs/>
                <w:color w:val="000000"/>
              </w:rPr>
              <w:t xml:space="preserve"> + </w:t>
            </w:r>
            <w:r w:rsidRPr="00DD664A">
              <w:rPr>
                <w:bCs/>
                <w:color w:val="000000"/>
                <w:lang w:val="en-US"/>
              </w:rPr>
              <w:t>q</w:t>
            </w:r>
            <w:r w:rsidRPr="00DD664A">
              <w:rPr>
                <w:bCs/>
                <w:color w:val="000000"/>
              </w:rPr>
              <w:t>)</w:t>
            </w:r>
            <w:r w:rsidRPr="00DD664A">
              <w:rPr>
                <w:bCs/>
                <w:color w:val="000000"/>
                <w:vertAlign w:val="superscript"/>
              </w:rPr>
              <w:t>2</w:t>
            </w:r>
            <w:r w:rsidRPr="00DD664A">
              <w:rPr>
                <w:bCs/>
                <w:color w:val="000000"/>
              </w:rPr>
              <w:t>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>- изображать параболы (отмечать вершину, про</w:t>
            </w:r>
            <w:r w:rsidRPr="00DD664A">
              <w:rPr>
                <w:bCs/>
                <w:color w:val="000000"/>
              </w:rPr>
              <w:softHyphen/>
              <w:t>водить ось симметрии, показывать направление ветвей)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2.3№227(в, г), 229</w:t>
            </w:r>
          </w:p>
        </w:tc>
      </w:tr>
      <w:tr w:rsidR="00466971" w:rsidRPr="00DD664A" w:rsidTr="00425FAD">
        <w:trPr>
          <w:cantSplit/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Сдвиг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осей координат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сдвига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осей координат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сдвигать 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осей координат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2.3№228, 230(б)</w:t>
            </w:r>
          </w:p>
        </w:tc>
      </w:tr>
      <w:tr w:rsidR="00466971" w:rsidRPr="00DD664A" w:rsidTr="00425FAD">
        <w:trPr>
          <w:cantSplit/>
          <w:trHeight w:val="5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Сдвиг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осей координат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сдвига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осей координат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сдвигать 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 вдоль осей координат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2.3№235</w:t>
            </w:r>
          </w:p>
        </w:tc>
      </w:tr>
      <w:tr w:rsidR="00466971" w:rsidRPr="00DD664A" w:rsidTr="00425FAD">
        <w:trPr>
          <w:cantSplit/>
          <w:trHeight w:val="4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>+вх+с. Вычисление координат вершины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Изучение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>+вх+с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сущность понятия алгоритма;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алгоритм построения графика квадратичной функции.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описывать свойства изученных функций;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>- строить их графики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2.4№243(б, г), 244(д)</w:t>
            </w:r>
          </w:p>
        </w:tc>
      </w:tr>
      <w:tr w:rsidR="00466971" w:rsidRPr="00DD664A" w:rsidTr="00425FAD">
        <w:trPr>
          <w:cantSplit/>
          <w:trHeight w:val="3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График функции у= 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>+вх+с и его исследование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исследовать 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>+вх+с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- находить область определения функции;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 xml:space="preserve">- строить график функции; 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2.4№245(г), 246(а), 248(б)</w:t>
            </w:r>
          </w:p>
        </w:tc>
      </w:tr>
      <w:tr w:rsidR="00466971" w:rsidRPr="00DD664A" w:rsidTr="00425FAD">
        <w:trPr>
          <w:cantSplit/>
          <w:trHeight w:val="3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>+вх+с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построения и исследования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 xml:space="preserve">+вх+с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- определять промежутки возрастания и убывания функции;</w:t>
            </w:r>
          </w:p>
          <w:p w:rsidR="00466971" w:rsidRPr="00DD664A" w:rsidRDefault="00466971" w:rsidP="00425FAD">
            <w:r w:rsidRPr="00DD664A">
              <w:t>-находить наибольшее и наименьшее значение функции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2.4№250(а, б), 256</w:t>
            </w:r>
          </w:p>
        </w:tc>
      </w:tr>
      <w:tr w:rsidR="00466971" w:rsidRPr="00DD664A" w:rsidTr="00425FAD">
        <w:trPr>
          <w:cantSplit/>
          <w:trHeight w:val="49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Схематическое изображение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>+вх+с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схематического построения графика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>+вх+с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схематически строить график функции у=ах</w:t>
            </w:r>
            <w:proofErr w:type="gramStart"/>
            <w:r w:rsidRPr="00DD664A">
              <w:rPr>
                <w:vertAlign w:val="superscript"/>
              </w:rPr>
              <w:t>2</w:t>
            </w:r>
            <w:proofErr w:type="gramEnd"/>
            <w:r w:rsidRPr="00DD664A">
              <w:t>+вх+с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2.4№252, 251(б)</w:t>
            </w:r>
          </w:p>
        </w:tc>
      </w:tr>
      <w:tr w:rsidR="00466971" w:rsidRPr="00DD664A" w:rsidTr="00425FAD">
        <w:trPr>
          <w:cantSplit/>
          <w:trHeight w:val="2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Квадратные неравенства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Введение понятия квадратного неравенства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Знать общий вид квадратного неравенства.</w:t>
            </w:r>
          </w:p>
          <w:p w:rsidR="00466971" w:rsidRPr="00DD664A" w:rsidRDefault="00466971" w:rsidP="00425FAD">
            <w:r w:rsidRPr="00DD664A">
              <w:t>Уметь решать квадратные неравенства с одной переменной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2.5№268(б), 269(б), 271</w:t>
            </w:r>
          </w:p>
        </w:tc>
      </w:tr>
      <w:tr w:rsidR="00466971" w:rsidRPr="00DD664A" w:rsidTr="00425FAD">
        <w:trPr>
          <w:cantSplit/>
          <w:trHeight w:val="2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квадратных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квадратных неравенств с одной переменной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квадрат</w:t>
            </w:r>
            <w:r w:rsidRPr="00DD664A">
              <w:rPr>
                <w:bCs/>
                <w:color w:val="000000"/>
              </w:rPr>
              <w:softHyphen/>
              <w:t>ные неравенства с одной переменной с опорой на схематический график квадратичной функции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2.5№273, 274(в, г, д)</w:t>
            </w:r>
          </w:p>
        </w:tc>
      </w:tr>
      <w:tr w:rsidR="00466971" w:rsidRPr="00DD664A" w:rsidTr="00425FAD">
        <w:trPr>
          <w:cantSplit/>
          <w:trHeight w:val="5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неполных квадратных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решения неполных квадратных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неполные квадратные неравенства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2.5№270(б, в)</w:t>
            </w:r>
          </w:p>
        </w:tc>
      </w:tr>
      <w:tr w:rsidR="00466971" w:rsidRPr="00DD664A" w:rsidTr="00425FAD">
        <w:trPr>
          <w:cantSplit/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Квадратные неравенства и их свойства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квадратных неравенств, формирование умения исследовать свойства квадратных неравенств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квадратные неравенства, исследовать свойства квадратных неравенств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2.5№276</w:t>
            </w:r>
          </w:p>
        </w:tc>
      </w:tr>
      <w:tr w:rsidR="00466971" w:rsidRPr="00DD664A" w:rsidTr="00425FAD">
        <w:trPr>
          <w:cantSplit/>
          <w:trHeight w:val="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rPr>
                <w:b/>
                <w:bCs/>
              </w:rPr>
              <w:t>Контрольная работа №2 по теме «Квадратичная функция 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Контроль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Гл. 2 зад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114- 116</w:t>
            </w:r>
          </w:p>
        </w:tc>
      </w:tr>
      <w:tr w:rsidR="00466971" w:rsidRPr="00DD664A" w:rsidTr="00425FAD">
        <w:trPr>
          <w:cantSplit/>
          <w:trHeight w:val="5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rPr>
                <w:b/>
              </w:rPr>
            </w:pPr>
            <w:r w:rsidRPr="00DD664A">
              <w:rPr>
                <w:b/>
              </w:rPr>
              <w:t>Глава 3. Уравнения и системы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7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Рациональные и иррациональные выражения. Область определения выражения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Введение понятия рациональных и иррациональных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color w:val="000000"/>
              </w:rPr>
              <w:t>-терминологию, связан</w:t>
            </w:r>
            <w:r w:rsidRPr="00DD664A">
              <w:rPr>
                <w:bCs/>
                <w:color w:val="000000"/>
              </w:rPr>
              <w:softHyphen/>
              <w:t xml:space="preserve">ную с рациональными выражениями; 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color w:val="000000"/>
              </w:rPr>
              <w:t>- классификацию выра</w:t>
            </w:r>
            <w:r w:rsidRPr="00DD664A">
              <w:rPr>
                <w:bCs/>
                <w:color w:val="000000"/>
              </w:rPr>
              <w:softHyphen/>
              <w:t>жений (рациональное, целое, дробное, иррацио</w:t>
            </w:r>
            <w:r w:rsidRPr="00DD664A">
              <w:rPr>
                <w:bCs/>
                <w:color w:val="000000"/>
              </w:rPr>
              <w:softHyphen/>
              <w:t>нальное).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выполнять числовые подстановки в буквенные выражения и находить их значения;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>- находить область опре</w:t>
            </w:r>
            <w:r w:rsidRPr="00DD664A">
              <w:rPr>
                <w:bCs/>
                <w:color w:val="000000"/>
              </w:rPr>
              <w:softHyphen/>
              <w:t>деления целых и дробных выражений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3.1№306, 314(а, г)</w:t>
            </w:r>
          </w:p>
        </w:tc>
      </w:tr>
      <w:tr w:rsidR="00466971" w:rsidRPr="00DD664A" w:rsidTr="00425FAD">
        <w:trPr>
          <w:cantSplit/>
          <w:trHeight w:val="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Область определения выражения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Изучение области определения выражения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определять определения выражения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3.1№309( в), 312</w:t>
            </w:r>
          </w:p>
        </w:tc>
      </w:tr>
      <w:tr w:rsidR="00466971" w:rsidRPr="00DD664A" w:rsidTr="00425FAD">
        <w:trPr>
          <w:cantSplit/>
          <w:trHeight w:val="2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Тождественные преобразования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выполнять тождественные преобразования с выражениями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выполнять тождественные преобразования с выражениями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3.1№316(б, в), 318(а, в)</w:t>
            </w:r>
          </w:p>
        </w:tc>
      </w:tr>
      <w:tr w:rsidR="00466971" w:rsidRPr="00DD664A" w:rsidTr="00425FAD">
        <w:trPr>
          <w:cantSplit/>
          <w:trHeight w:val="2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Доказательство тождеств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доказательства тождественных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доказывать тождества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3.1№321(б), 324(в), 319(б)</w:t>
            </w:r>
          </w:p>
        </w:tc>
      </w:tr>
      <w:tr w:rsidR="00466971" w:rsidRPr="00DD664A" w:rsidTr="00425FAD">
        <w:trPr>
          <w:cantSplit/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Целые уравнения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Знакомство с целыми уравнениями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>приемы решения уравнений высших сте</w:t>
            </w:r>
            <w:r w:rsidRPr="00DD664A">
              <w:rPr>
                <w:bCs/>
                <w:color w:val="000000"/>
              </w:rPr>
              <w:softHyphen/>
              <w:t xml:space="preserve">пеней. 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квадратные и рациональные уравнения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3.2№351(б, д), 353</w:t>
            </w:r>
          </w:p>
        </w:tc>
      </w:tr>
      <w:tr w:rsidR="00466971" w:rsidRPr="00DD664A" w:rsidTr="00425FAD">
        <w:trPr>
          <w:cantSplit/>
          <w:trHeight w:val="5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биквадратных уравнений и уравнений 3 степени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Знакомство с биквадратными уравнениями и уравнениями 3 степени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биквадратные уравнения и уравнения 3 степени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3.2№356, 359</w:t>
            </w:r>
          </w:p>
        </w:tc>
      </w:tr>
      <w:tr w:rsidR="00466971" w:rsidRPr="00DD664A" w:rsidTr="00425FAD">
        <w:trPr>
          <w:cantSplit/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Дробные уравнения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решения дробных уравнений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дробные уравнения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3.3№376, 377, 379(в, ж)</w:t>
            </w:r>
          </w:p>
        </w:tc>
      </w:tr>
      <w:tr w:rsidR="00466971" w:rsidRPr="00DD664A" w:rsidTr="00425FAD">
        <w:trPr>
          <w:cantSplit/>
          <w:trHeight w:val="3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Решение дробных уравнений. Алгоритм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Изучение алгоритма решения дробных уравнений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применять алгоритм при решении дробных уравнений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3.3№382, 383</w:t>
            </w:r>
          </w:p>
        </w:tc>
      </w:tr>
      <w:tr w:rsidR="00466971" w:rsidRPr="00DD664A" w:rsidTr="00425FAD">
        <w:trPr>
          <w:cantSplit/>
          <w:trHeight w:val="3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дробных уравнений по алгоритму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дробных уравнений по алгоритму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применять алгоритм при решении дробных уравнений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3.3№381(б), 385</w:t>
            </w:r>
          </w:p>
        </w:tc>
      </w:tr>
      <w:tr w:rsidR="00466971" w:rsidRPr="00DD664A" w:rsidTr="00425FAD">
        <w:trPr>
          <w:cantSplit/>
          <w:trHeight w:val="2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дробных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Совершенствование навыков решения дробных уравнений по алгоритму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применять алгоритм при решении дробных уравнений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3.3№386</w:t>
            </w:r>
          </w:p>
        </w:tc>
      </w:tr>
      <w:tr w:rsidR="00466971" w:rsidRPr="00DD664A" w:rsidTr="00425FAD">
        <w:trPr>
          <w:cantSplit/>
          <w:trHeight w:val="4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задач с помощью дробных выражений. Составление дробного уравнения по условию задачи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решения задач с помощью дробных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составлять дробное уравнение по условию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3.4№402(б), 406</w:t>
            </w:r>
          </w:p>
        </w:tc>
      </w:tr>
      <w:tr w:rsidR="00466971" w:rsidRPr="00DD664A" w:rsidTr="00425FAD">
        <w:trPr>
          <w:cantSplit/>
          <w:trHeight w:val="4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задач с помощью дробных выражений. Корни, не удовлетворяющие условию задачи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задач с помощью дробных выражений, формирование умения находить корни уравнения, не удовлетворяющие условию задачи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составлять дробное уравнение по условию задачи, решать его и находить корни, не удовлетворяющие условию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3.4№403(а), 407</w:t>
            </w:r>
          </w:p>
        </w:tc>
      </w:tr>
      <w:tr w:rsidR="00466971" w:rsidRPr="00DD664A" w:rsidTr="00425FAD">
        <w:trPr>
          <w:cantSplit/>
          <w:trHeight w:hRule="exact" w:val="11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задач с помощью дробных выражений</w:t>
            </w:r>
          </w:p>
          <w:p w:rsidR="00466971" w:rsidRPr="00DD664A" w:rsidRDefault="00466971" w:rsidP="00425FAD"/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Совершенствование навыков решения задач с помощью дробных выражений алгебраическим методом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текстовые задачи с помощью составления уравнений, интерпретируя результат с учетом ограничений условия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3.4№409(а), 410(а)</w:t>
            </w:r>
          </w:p>
        </w:tc>
      </w:tr>
      <w:tr w:rsidR="00466971" w:rsidRPr="00DD664A" w:rsidTr="00425FAD">
        <w:trPr>
          <w:cantSplit/>
          <w:trHeight w:val="3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задач с помощью дробных выражений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Совершенствование навыков решения задач с помощью дробных выражений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задачи с помощью дробных выражений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3.4№404(а), 401(б)</w:t>
            </w:r>
          </w:p>
        </w:tc>
      </w:tr>
      <w:tr w:rsidR="00466971" w:rsidRPr="00DD664A" w:rsidTr="00425FAD">
        <w:trPr>
          <w:cantSplit/>
          <w:trHeight w:val="3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/>
                <w:bCs/>
              </w:rPr>
              <w:t>Контрольная работа №3 по теме: «Целые и дробные уравнения»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Контроль уровня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3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Системы уравнений с 2 переменными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Знакомство с системами уравнений с 2 переменными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 xml:space="preserve">способы решения систем уравнений. </w:t>
            </w: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решать системы урав</w:t>
            </w:r>
            <w:r w:rsidRPr="00DD664A">
              <w:rPr>
                <w:bCs/>
                <w:color w:val="000000"/>
              </w:rPr>
              <w:softHyphen/>
              <w:t>нений различными спо</w:t>
            </w:r>
            <w:r w:rsidRPr="00DD664A">
              <w:rPr>
                <w:bCs/>
                <w:color w:val="000000"/>
              </w:rPr>
              <w:softHyphen/>
              <w:t>собами;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>- решать текстовые зада</w:t>
            </w:r>
            <w:r w:rsidRPr="00DD664A">
              <w:rPr>
                <w:bCs/>
                <w:color w:val="000000"/>
              </w:rPr>
              <w:softHyphen/>
              <w:t>чи алгебраическим мето</w:t>
            </w:r>
            <w:r w:rsidRPr="00DD664A">
              <w:rPr>
                <w:bCs/>
                <w:color w:val="000000"/>
              </w:rPr>
              <w:softHyphen/>
              <w:t>дом, интерпретировать полученный результат, проводить отбор реше</w:t>
            </w:r>
            <w:r w:rsidRPr="00DD664A"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3.5№429(б), 430(б), 433</w:t>
            </w:r>
          </w:p>
        </w:tc>
      </w:tr>
      <w:tr w:rsidR="00466971" w:rsidRPr="00DD664A" w:rsidTr="00425FAD">
        <w:trPr>
          <w:cantSplit/>
          <w:trHeight w:val="3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Графический способ решения систем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решения системы уравнений с 2 переменными графическим способом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системы уравнений с 2 переменными графическим способом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3.5№432(в), 435</w:t>
            </w:r>
          </w:p>
        </w:tc>
      </w:tr>
      <w:tr w:rsidR="00466971" w:rsidRPr="00DD664A" w:rsidTr="00425FAD">
        <w:trPr>
          <w:cantSplit/>
          <w:trHeight w:val="4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Способ сложения и способ подстановки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решения системы уравнений с 2 переменными способом подстановки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системы уравнений с 2 переменными способом подстановки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3.5№437,439(а)</w:t>
            </w:r>
          </w:p>
        </w:tc>
      </w:tr>
      <w:tr w:rsidR="00466971" w:rsidRPr="00DD664A" w:rsidTr="00425FAD">
        <w:trPr>
          <w:cantSplit/>
          <w:trHeight w:val="5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Системы уравнений с 2 переменными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решения систем уравнений с 2 переменными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 xml:space="preserve">способы решения систем уравнений. </w:t>
            </w: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решать системы урав</w:t>
            </w:r>
            <w:r w:rsidRPr="00DD664A">
              <w:rPr>
                <w:bCs/>
                <w:color w:val="000000"/>
              </w:rPr>
              <w:softHyphen/>
              <w:t>нений различными спо</w:t>
            </w:r>
            <w:r w:rsidRPr="00DD664A">
              <w:rPr>
                <w:bCs/>
                <w:color w:val="000000"/>
              </w:rPr>
              <w:softHyphen/>
              <w:t>собами;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>- решать текстовые зада</w:t>
            </w:r>
            <w:r w:rsidRPr="00DD664A">
              <w:rPr>
                <w:bCs/>
                <w:color w:val="000000"/>
              </w:rPr>
              <w:softHyphen/>
              <w:t>чи алгебраическим мето</w:t>
            </w:r>
            <w:r w:rsidRPr="00DD664A">
              <w:rPr>
                <w:bCs/>
                <w:color w:val="000000"/>
              </w:rPr>
              <w:softHyphen/>
              <w:t>дом, интерпретировать полученный результат, проводить отбор реше</w:t>
            </w:r>
            <w:r w:rsidRPr="00DD664A"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3.5№436</w:t>
            </w:r>
          </w:p>
        </w:tc>
      </w:tr>
      <w:tr w:rsidR="00466971" w:rsidRPr="00DD664A" w:rsidTr="00425FAD">
        <w:trPr>
          <w:cantSplit/>
          <w:trHeight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задач с помощью систем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составлять систему уравнений с 2 переменными по условию задачи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составлять систему уравнений с 2 переменными по условию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3.6№458(б), 461(б), 438(а)</w:t>
            </w:r>
          </w:p>
        </w:tc>
      </w:tr>
      <w:tr w:rsidR="00466971" w:rsidRPr="00DD664A" w:rsidTr="00425FAD">
        <w:trPr>
          <w:cantSplit/>
          <w:trHeight w:val="3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задач с помощью систем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Совершенствование умения решения задач с помощью систем уравнений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color w:val="000000"/>
              </w:rPr>
              <w:t>Уметь решать текстовые зада</w:t>
            </w:r>
            <w:r w:rsidRPr="00DD664A">
              <w:rPr>
                <w:bCs/>
                <w:color w:val="000000"/>
              </w:rPr>
              <w:softHyphen/>
              <w:t>чи алгебраическим мето</w:t>
            </w:r>
            <w:r w:rsidRPr="00DD664A">
              <w:rPr>
                <w:bCs/>
                <w:color w:val="000000"/>
              </w:rPr>
              <w:softHyphen/>
              <w:t>дом, интерпретировать полученный результат, проводить отбор реше</w:t>
            </w:r>
            <w:r w:rsidRPr="00DD664A">
              <w:rPr>
                <w:bCs/>
                <w:color w:val="000000"/>
              </w:rPr>
              <w:softHyphen/>
              <w:t>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3.6№459(а), 460(б)</w:t>
            </w:r>
          </w:p>
        </w:tc>
      </w:tr>
      <w:tr w:rsidR="00466971" w:rsidRPr="00DD664A" w:rsidTr="00425FAD">
        <w:trPr>
          <w:cantSplit/>
          <w:trHeight w:val="5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Графическое исследование уравнений. Алгоритм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color w:val="000000"/>
              </w:rPr>
              <w:t>Использование гра</w:t>
            </w:r>
            <w:r w:rsidRPr="00DD664A">
              <w:rPr>
                <w:bCs/>
                <w:color w:val="000000"/>
              </w:rPr>
              <w:softHyphen/>
              <w:t>фиков функций для решения уравнений и систем. Графическая интерпретация урав</w:t>
            </w:r>
            <w:r w:rsidRPr="00DD664A">
              <w:rPr>
                <w:bCs/>
                <w:color w:val="000000"/>
              </w:rPr>
              <w:softHyphen/>
              <w:t>нений и неравен</w:t>
            </w:r>
            <w:proofErr w:type="gramStart"/>
            <w:r w:rsidRPr="00DD664A">
              <w:rPr>
                <w:bCs/>
                <w:color w:val="000000"/>
              </w:rPr>
              <w:t>ств с дв</w:t>
            </w:r>
            <w:proofErr w:type="gramEnd"/>
            <w:r w:rsidRPr="00DD664A">
              <w:rPr>
                <w:bCs/>
                <w:color w:val="000000"/>
              </w:rPr>
              <w:t>умя неизвестными и их систем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применять гра</w:t>
            </w:r>
            <w:r w:rsidRPr="00DD664A">
              <w:rPr>
                <w:bCs/>
                <w:color w:val="000000"/>
              </w:rPr>
              <w:softHyphen/>
              <w:t>фические представления при решении уравнений, систем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3.6 №9 стр. 181</w:t>
            </w:r>
          </w:p>
        </w:tc>
      </w:tr>
      <w:tr w:rsidR="00466971" w:rsidRPr="00DD664A" w:rsidTr="00425FAD">
        <w:trPr>
          <w:cantSplit/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Графическое исследование уравнений. Уточнение значений корня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графического исследования уравнений, Формирование умения уточнять значения корня уравнения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выполнять графическое исследование уравнений, уточнять значения корня уравнения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3.7№480, 482(б, в), 440(б)</w:t>
            </w:r>
          </w:p>
        </w:tc>
      </w:tr>
      <w:tr w:rsidR="00466971" w:rsidRPr="00DD664A" w:rsidTr="00425FAD">
        <w:trPr>
          <w:cantSplit/>
          <w:trHeight w:val="5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Графическое исследование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Совершенствование умения графического исследования уравнений, Формирование умения уточнять значения корня уравнения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выполнять графическое исследование уравнений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3.7№8-12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181</w:t>
            </w:r>
          </w:p>
        </w:tc>
      </w:tr>
      <w:tr w:rsidR="00466971" w:rsidRPr="00DD664A" w:rsidTr="00425FAD">
        <w:trPr>
          <w:cantSplit/>
          <w:trHeight w:val="3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rPr>
                <w:b/>
                <w:bCs/>
              </w:rPr>
              <w:t>Контрольная работа №4 по теме: «Системы уравнений»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Контроль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rPr>
                <w:b/>
              </w:rPr>
              <w:t xml:space="preserve">Глава 4. </w:t>
            </w:r>
            <w:r w:rsidRPr="00DD664A">
              <w:rPr>
                <w:b/>
                <w:bCs/>
              </w:rPr>
              <w:t>Арифметическая и геометрическая 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3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>Числовые последовательности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Введение понятия числовые последовательности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использовать приобре</w:t>
            </w:r>
            <w:r w:rsidRPr="00DD664A">
              <w:rPr>
                <w:bCs/>
                <w:color w:val="000000"/>
              </w:rPr>
              <w:softHyphen/>
              <w:t>тенные знания и умения в практической деятель</w:t>
            </w:r>
            <w:r w:rsidRPr="00DD664A">
              <w:rPr>
                <w:bCs/>
                <w:color w:val="000000"/>
              </w:rPr>
              <w:softHyphen/>
              <w:t>ности и повседневной жизни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4.1 №511(2,3), 517(а, в)</w:t>
            </w:r>
          </w:p>
        </w:tc>
      </w:tr>
      <w:tr w:rsidR="00466971" w:rsidRPr="00DD664A" w:rsidTr="00425FAD">
        <w:trPr>
          <w:cantSplit/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Числовые последовательности. </w:t>
            </w:r>
            <w:proofErr w:type="spellStart"/>
            <w:r w:rsidRPr="00DD664A">
              <w:t>Реккурентная</w:t>
            </w:r>
            <w:proofErr w:type="spellEnd"/>
            <w:r w:rsidRPr="00DD664A">
              <w:t xml:space="preserve"> формула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Изучение рекуррентной формулы числовой последовательности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iCs/>
                <w:color w:val="000000"/>
              </w:rPr>
              <w:t xml:space="preserve">Знать и уметь применять рекуррентную формулу на практике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4.1 №515, 518, 520</w:t>
            </w:r>
          </w:p>
        </w:tc>
      </w:tr>
      <w:tr w:rsidR="00466971" w:rsidRPr="00DD664A" w:rsidTr="00425FAD">
        <w:trPr>
          <w:cantSplit/>
          <w:trHeight w:val="5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Арифметическая прогрессия.  Разность </w:t>
            </w:r>
            <w:proofErr w:type="spellStart"/>
            <w:r w:rsidRPr="00DD664A">
              <w:t>арифм</w:t>
            </w:r>
            <w:proofErr w:type="spellEnd"/>
            <w:r w:rsidRPr="00DD664A">
              <w:t>. Прогрессии. Формула п-</w:t>
            </w:r>
            <w:proofErr w:type="spellStart"/>
            <w:r w:rsidRPr="00DD664A">
              <w:t>го</w:t>
            </w:r>
            <w:proofErr w:type="spellEnd"/>
            <w:r w:rsidRPr="00DD664A">
              <w:t xml:space="preserve">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Введение понятия арифметической прогрессии. Изучение формулы разности арифметической прогрессии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>определение арифмети</w:t>
            </w:r>
            <w:r w:rsidRPr="00DD664A">
              <w:rPr>
                <w:bCs/>
                <w:color w:val="000000"/>
              </w:rPr>
              <w:softHyphen/>
              <w:t>ческой прогрессии.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распознавать арифме</w:t>
            </w:r>
            <w:r w:rsidRPr="00DD664A">
              <w:rPr>
                <w:bCs/>
                <w:color w:val="000000"/>
              </w:rPr>
              <w:softHyphen/>
              <w:t>тическую прогрессию;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разность про</w:t>
            </w:r>
            <w:r w:rsidRPr="00DD664A">
              <w:rPr>
                <w:bCs/>
                <w:color w:val="000000"/>
              </w:rPr>
              <w:softHyphen/>
              <w:t>грессии;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>- выписывать последова</w:t>
            </w:r>
            <w:r w:rsidRPr="00DD664A">
              <w:rPr>
                <w:bCs/>
                <w:color w:val="000000"/>
              </w:rPr>
              <w:softHyphen/>
              <w:t>тельно члены прогрес</w:t>
            </w:r>
            <w:r w:rsidRPr="00DD664A">
              <w:rPr>
                <w:bCs/>
                <w:color w:val="000000"/>
              </w:rPr>
              <w:softHyphen/>
              <w:t>сии, двигаясь как в на</w:t>
            </w:r>
            <w:r w:rsidRPr="00DD664A">
              <w:rPr>
                <w:bCs/>
                <w:color w:val="000000"/>
              </w:rPr>
              <w:softHyphen/>
              <w:t>правлении возрастания номеров, так и в обрат</w:t>
            </w:r>
            <w:r w:rsidRPr="00DD664A">
              <w:rPr>
                <w:bCs/>
                <w:color w:val="000000"/>
              </w:rPr>
              <w:softHyphen/>
              <w:t xml:space="preserve">ном порядке.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4.2 №528, 531, 536</w:t>
            </w:r>
          </w:p>
        </w:tc>
      </w:tr>
      <w:tr w:rsidR="00466971" w:rsidRPr="00DD664A" w:rsidTr="00425FAD">
        <w:trPr>
          <w:cantSplit/>
          <w:trHeight w:val="3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Арифметическая прогрессия. Формула </w:t>
            </w:r>
            <w:r w:rsidRPr="00DD664A">
              <w:rPr>
                <w:lang w:val="en-US"/>
              </w:rPr>
              <w:t>n</w:t>
            </w:r>
            <w:r w:rsidRPr="00DD664A">
              <w:t xml:space="preserve">-го члена. Нахождение </w:t>
            </w:r>
            <w:r w:rsidRPr="00DD664A">
              <w:rPr>
                <w:lang w:val="en-US"/>
              </w:rPr>
              <w:t>n</w:t>
            </w:r>
            <w:r w:rsidRPr="00DD664A">
              <w:t>-го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Введение формулы </w:t>
            </w:r>
            <w:r w:rsidRPr="00DD664A">
              <w:rPr>
                <w:lang w:val="en-US"/>
              </w:rPr>
              <w:t>n</w:t>
            </w:r>
            <w:r w:rsidRPr="00DD664A">
              <w:t>-го члена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color w:val="000000"/>
              </w:rPr>
              <w:t xml:space="preserve">Уметь находить </w:t>
            </w:r>
            <w:r w:rsidRPr="00DD664A">
              <w:rPr>
                <w:bCs/>
                <w:color w:val="000000"/>
                <w:lang w:val="en-US"/>
              </w:rPr>
              <w:t>n</w:t>
            </w:r>
            <w:r w:rsidRPr="00DD664A">
              <w:rPr>
                <w:bCs/>
                <w:color w:val="000000"/>
              </w:rPr>
              <w:t>-</w:t>
            </w:r>
            <w:proofErr w:type="spellStart"/>
            <w:r w:rsidRPr="00DD664A">
              <w:rPr>
                <w:bCs/>
                <w:color w:val="000000"/>
              </w:rPr>
              <w:t>ый</w:t>
            </w:r>
            <w:proofErr w:type="spellEnd"/>
            <w:r w:rsidRPr="00DD664A">
              <w:rPr>
                <w:bCs/>
                <w:color w:val="000000"/>
              </w:rPr>
              <w:t xml:space="preserve"> член арифметической прогрессии, применяя формулу </w:t>
            </w:r>
            <w:r w:rsidRPr="00DD664A">
              <w:rPr>
                <w:bCs/>
                <w:color w:val="000000"/>
                <w:lang w:val="en-US"/>
              </w:rPr>
              <w:t>n</w:t>
            </w:r>
            <w:r w:rsidRPr="00DD664A">
              <w:rPr>
                <w:bCs/>
                <w:color w:val="000000"/>
              </w:rPr>
              <w:t>-го члена арифметической прогрессии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4.2 №534, 539(в)</w:t>
            </w:r>
          </w:p>
        </w:tc>
      </w:tr>
      <w:tr w:rsidR="00466971" w:rsidRPr="00DD664A" w:rsidTr="00425FAD">
        <w:trPr>
          <w:cantSplit/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Арифметическая прогрессия. Формула </w:t>
            </w:r>
            <w:r w:rsidRPr="00DD664A">
              <w:rPr>
                <w:lang w:val="en-US"/>
              </w:rPr>
              <w:t>n</w:t>
            </w:r>
            <w:r w:rsidRPr="00DD664A">
              <w:t>-го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Отработка навыков нахождения </w:t>
            </w:r>
            <w:r w:rsidRPr="00DD664A">
              <w:rPr>
                <w:bCs/>
                <w:color w:val="000000"/>
                <w:lang w:val="en-US"/>
              </w:rPr>
              <w:t>n</w:t>
            </w:r>
            <w:r w:rsidRPr="00DD664A">
              <w:rPr>
                <w:bCs/>
                <w:color w:val="000000"/>
              </w:rPr>
              <w:t>-го члена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rPr>
                <w:bCs/>
                <w:color w:val="000000"/>
              </w:rPr>
              <w:t xml:space="preserve">Уметь находить </w:t>
            </w:r>
            <w:r w:rsidRPr="00DD664A">
              <w:rPr>
                <w:bCs/>
                <w:color w:val="000000"/>
                <w:lang w:val="en-US"/>
              </w:rPr>
              <w:t>n</w:t>
            </w:r>
            <w:r w:rsidRPr="00DD664A">
              <w:rPr>
                <w:bCs/>
                <w:color w:val="000000"/>
              </w:rPr>
              <w:t>-</w:t>
            </w:r>
            <w:proofErr w:type="spellStart"/>
            <w:r w:rsidRPr="00DD664A">
              <w:rPr>
                <w:bCs/>
                <w:color w:val="000000"/>
              </w:rPr>
              <w:t>ый</w:t>
            </w:r>
            <w:proofErr w:type="spellEnd"/>
            <w:r w:rsidRPr="00DD664A">
              <w:rPr>
                <w:bCs/>
                <w:color w:val="000000"/>
              </w:rPr>
              <w:t xml:space="preserve"> член арифметической прогрессии, применяя формулу </w:t>
            </w:r>
            <w:r w:rsidRPr="00DD664A">
              <w:rPr>
                <w:bCs/>
                <w:color w:val="000000"/>
                <w:lang w:val="en-US"/>
              </w:rPr>
              <w:t>n</w:t>
            </w:r>
            <w:r w:rsidRPr="00DD664A">
              <w:rPr>
                <w:bCs/>
                <w:color w:val="000000"/>
              </w:rPr>
              <w:t>-го члена арифметической прогрессии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4.2 №542, 543</w:t>
            </w:r>
          </w:p>
        </w:tc>
      </w:tr>
      <w:tr w:rsidR="00466971" w:rsidRPr="00DD664A" w:rsidTr="00425FAD">
        <w:trPr>
          <w:cantSplit/>
          <w:trHeight w:val="7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Сумма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прогрессии. Вывод формулы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Вывод формулы суммы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вычислять сумму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4.3 №557(б), 559, 566</w:t>
            </w:r>
          </w:p>
        </w:tc>
      </w:tr>
      <w:tr w:rsidR="00466971" w:rsidRPr="00DD664A" w:rsidTr="00425FAD">
        <w:trPr>
          <w:cantSplit/>
          <w:trHeight w:val="7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Формула суммы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прогрессии. Вычисления по формуле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Отработка навыков вычисления суммы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вычислять сумму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 по формуле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4.3 №560, 562(б), 565</w:t>
            </w:r>
          </w:p>
        </w:tc>
      </w:tr>
      <w:tr w:rsidR="00466971" w:rsidRPr="00DD664A" w:rsidTr="00425FAD">
        <w:trPr>
          <w:cantSplit/>
          <w:trHeight w:val="5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Сумма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Совершенствование навыков вычисления суммы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Знать формулы общего члена арифметической, суммы первых нескольких членов арифметической прогрессии.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 xml:space="preserve">Уметь вычислять сумму </w:t>
            </w:r>
            <w:r w:rsidRPr="00DD664A">
              <w:rPr>
                <w:lang w:val="en-US"/>
              </w:rPr>
              <w:t>n</w:t>
            </w:r>
            <w:r w:rsidRPr="00DD664A">
              <w:t xml:space="preserve"> первых членов арифметической прогрессии по формуле. </w:t>
            </w:r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задачи с применением формулы общего члена и суммы нескольких членов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4.3 №568, 561, 563</w:t>
            </w:r>
          </w:p>
        </w:tc>
      </w:tr>
      <w:tr w:rsidR="00466971" w:rsidRPr="00DD664A" w:rsidTr="00425FAD">
        <w:trPr>
          <w:cantSplit/>
          <w:trHeight w:val="3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Геометрическая прогрессия. Знаменатель. Формула </w:t>
            </w:r>
            <w:r w:rsidRPr="00DD664A">
              <w:rPr>
                <w:lang w:val="en-US"/>
              </w:rPr>
              <w:t>n</w:t>
            </w:r>
            <w:r w:rsidRPr="00DD664A">
              <w:t>-го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Введение понятия геометрической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iCs/>
                <w:color w:val="000000"/>
              </w:rPr>
              <w:t xml:space="preserve">Знать </w:t>
            </w:r>
            <w:r w:rsidRPr="00DD664A">
              <w:rPr>
                <w:bCs/>
                <w:color w:val="000000"/>
              </w:rPr>
              <w:t>определение гео</w:t>
            </w:r>
            <w:r w:rsidRPr="00DD664A">
              <w:rPr>
                <w:bCs/>
                <w:color w:val="000000"/>
              </w:rPr>
              <w:softHyphen/>
              <w:t xml:space="preserve">метрической прогрессии. 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распознавать геометри</w:t>
            </w:r>
            <w:r w:rsidRPr="00DD664A">
              <w:rPr>
                <w:bCs/>
                <w:color w:val="000000"/>
              </w:rPr>
              <w:softHyphen/>
              <w:t>ческую прогрессию;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находить знаменатель прогрессии, зная любые два соседних ее члена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4.4 №589, 592, 594(в)</w:t>
            </w:r>
          </w:p>
        </w:tc>
      </w:tr>
      <w:tr w:rsidR="00466971" w:rsidRPr="00DD664A" w:rsidTr="00425FAD">
        <w:trPr>
          <w:cantSplit/>
          <w:trHeight w:val="5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Геометрическая прогрессия. Нахождение </w:t>
            </w:r>
            <w:r w:rsidRPr="00DD664A">
              <w:rPr>
                <w:lang w:val="en-US"/>
              </w:rPr>
              <w:t>n</w:t>
            </w:r>
            <w:r w:rsidRPr="00DD664A">
              <w:t>-го члена геом.</w:t>
            </w:r>
            <w:r>
              <w:t xml:space="preserve"> </w:t>
            </w:r>
            <w:r w:rsidRPr="00DD664A">
              <w:t>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Вывод формулы нахождения </w:t>
            </w:r>
            <w:r w:rsidRPr="00DD664A">
              <w:rPr>
                <w:lang w:val="en-US"/>
              </w:rPr>
              <w:t>n</w:t>
            </w:r>
            <w:r w:rsidRPr="00DD664A">
              <w:t>-го члена геометрической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Знать формулу для нахождения </w:t>
            </w:r>
            <w:r w:rsidRPr="00DD664A">
              <w:rPr>
                <w:lang w:val="en-US"/>
              </w:rPr>
              <w:t>n</w:t>
            </w:r>
            <w:r w:rsidRPr="00DD664A">
              <w:t>-го члена геометрической прогрессии.</w:t>
            </w:r>
          </w:p>
          <w:p w:rsidR="00466971" w:rsidRPr="00DD664A" w:rsidRDefault="00466971" w:rsidP="00425FAD">
            <w:r w:rsidRPr="00DD664A">
              <w:t xml:space="preserve">Уметь находить </w:t>
            </w:r>
            <w:r w:rsidRPr="00DD664A">
              <w:rPr>
                <w:lang w:val="en-US"/>
              </w:rPr>
              <w:t>n</w:t>
            </w:r>
            <w:r w:rsidRPr="00DD664A">
              <w:t>-</w:t>
            </w:r>
            <w:proofErr w:type="spellStart"/>
            <w:r w:rsidRPr="00DD664A">
              <w:t>ый</w:t>
            </w:r>
            <w:proofErr w:type="spellEnd"/>
            <w:r w:rsidRPr="00DD664A">
              <w:t xml:space="preserve"> член геометрической прогрессии по формуле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4.4 №591, 593</w:t>
            </w:r>
          </w:p>
        </w:tc>
      </w:tr>
      <w:tr w:rsidR="00466971" w:rsidRPr="00DD664A" w:rsidTr="00425FAD">
        <w:trPr>
          <w:cantSplit/>
          <w:trHeight w:val="3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Геометрическая прогрессия. Формула </w:t>
            </w:r>
            <w:r w:rsidRPr="00DD664A">
              <w:rPr>
                <w:lang w:val="en-US"/>
              </w:rPr>
              <w:t>n</w:t>
            </w:r>
            <w:r w:rsidRPr="00DD664A">
              <w:t>-го члена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Отработка навыков нахождения </w:t>
            </w:r>
            <w:r w:rsidRPr="00DD664A">
              <w:rPr>
                <w:lang w:val="en-US"/>
              </w:rPr>
              <w:t>n</w:t>
            </w:r>
            <w:r w:rsidRPr="00DD664A">
              <w:t>-го члена геометрической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находить </w:t>
            </w:r>
            <w:r w:rsidRPr="00DD664A">
              <w:rPr>
                <w:lang w:val="en-US"/>
              </w:rPr>
              <w:t>n</w:t>
            </w:r>
            <w:r w:rsidRPr="00DD664A">
              <w:t>-</w:t>
            </w:r>
            <w:proofErr w:type="spellStart"/>
            <w:r w:rsidRPr="00DD664A">
              <w:t>ый</w:t>
            </w:r>
            <w:proofErr w:type="spellEnd"/>
            <w:r w:rsidRPr="00DD664A">
              <w:t xml:space="preserve"> член геометрической прогрессии по формуле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4.4 №599, 601</w:t>
            </w:r>
          </w:p>
        </w:tc>
      </w:tr>
      <w:tr w:rsidR="00466971" w:rsidRPr="00DD664A" w:rsidTr="00425FAD">
        <w:trPr>
          <w:cantSplit/>
          <w:trHeight w:val="6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Вывод формулы суммы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Вывод формулы суммы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находить сумму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 по формуле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4.5 №615(б), 617, 620</w:t>
            </w:r>
          </w:p>
        </w:tc>
      </w:tr>
      <w:tr w:rsidR="00466971" w:rsidRPr="00DD664A" w:rsidTr="00425FAD">
        <w:trPr>
          <w:cantSplit/>
          <w:trHeight w:val="5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Сумма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Отработка навыков вычисления суммы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находить сумму первых </w:t>
            </w:r>
            <w:r w:rsidRPr="00DD664A">
              <w:rPr>
                <w:lang w:val="en-US"/>
              </w:rPr>
              <w:t>n</w:t>
            </w:r>
            <w:r w:rsidRPr="00DD664A">
              <w:t xml:space="preserve"> членов геометрической прогрессии по формуле.</w:t>
            </w:r>
          </w:p>
          <w:p w:rsidR="00466971" w:rsidRPr="00DD664A" w:rsidRDefault="00466971" w:rsidP="00425FAD"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bCs/>
                <w:color w:val="000000"/>
              </w:rPr>
              <w:t>решать задачи с применением формулы общего члена и суммы нескольких первых чле</w:t>
            </w:r>
            <w:r w:rsidRPr="00DD664A">
              <w:rPr>
                <w:bCs/>
                <w:color w:val="000000"/>
              </w:rPr>
              <w:softHyphen/>
              <w:t>нов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4.5 №619, 623</w:t>
            </w:r>
          </w:p>
        </w:tc>
      </w:tr>
      <w:tr w:rsidR="00466971" w:rsidRPr="00DD664A" w:rsidTr="00425FAD">
        <w:trPr>
          <w:cantSplit/>
          <w:trHeight w:val="3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>Простые и сложные проценты, примеры их применения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умения решения задач с применением арифметической и геометрической прогрессий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решать текстовые зада</w:t>
            </w:r>
            <w:r w:rsidRPr="00DD664A">
              <w:rPr>
                <w:bCs/>
                <w:color w:val="000000"/>
              </w:rPr>
              <w:softHyphen/>
              <w:t>чи с процентами;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использовать приобре</w:t>
            </w:r>
            <w:r w:rsidRPr="00DD664A">
              <w:rPr>
                <w:bCs/>
                <w:color w:val="000000"/>
              </w:rPr>
              <w:softHyphen/>
              <w:t>тенные знания и умения в практической деятельно</w:t>
            </w:r>
            <w:r w:rsidRPr="00DD664A">
              <w:rPr>
                <w:bCs/>
                <w:color w:val="000000"/>
              </w:rPr>
              <w:softHyphen/>
              <w:t>сти и повседневной жиз</w:t>
            </w:r>
            <w:r w:rsidRPr="00DD664A">
              <w:rPr>
                <w:bCs/>
                <w:color w:val="000000"/>
              </w:rPr>
              <w:softHyphen/>
              <w:t>ни, для решения неслож</w:t>
            </w:r>
            <w:r w:rsidRPr="00DD664A">
              <w:rPr>
                <w:bCs/>
                <w:color w:val="000000"/>
              </w:rPr>
              <w:softHyphen/>
              <w:t>ных практических задач;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выполнять процентные расчеты;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>- правильно выбирать схе</w:t>
            </w:r>
            <w:r w:rsidRPr="00DD664A">
              <w:rPr>
                <w:bCs/>
                <w:color w:val="000000"/>
              </w:rPr>
              <w:softHyphen/>
              <w:t>му начисления процентов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4.6 №638, 642, 644</w:t>
            </w:r>
          </w:p>
        </w:tc>
      </w:tr>
      <w:tr w:rsidR="00466971" w:rsidRPr="00DD664A" w:rsidTr="00425FAD">
        <w:trPr>
          <w:cantSplit/>
          <w:trHeight w:val="4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79.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 xml:space="preserve">Простые и сложные проценты. Расчёт процентов по банковскому вкладу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Отработка навыков решения задач с применением арифметической и геометрической прогрессий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текстовые задачи с процентами, выполнять расчет процентов по банковскому вкладу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4.6 №645, 648</w:t>
            </w:r>
          </w:p>
        </w:tc>
      </w:tr>
      <w:tr w:rsidR="00466971" w:rsidRPr="00DD664A" w:rsidTr="00425FAD">
        <w:trPr>
          <w:cantSplit/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t>Простые и сложные проценты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Совершенствование умения решения задач с применением арифметической и геометрической прогрессий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- решать текстовые задачи с процентами;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выполнять процентные расчеты;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>- правильно выбирать схе</w:t>
            </w:r>
            <w:r w:rsidRPr="00DD664A">
              <w:rPr>
                <w:bCs/>
                <w:color w:val="000000"/>
              </w:rPr>
              <w:softHyphen/>
              <w:t>му начисления процентов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4.6 №650, 652</w:t>
            </w:r>
          </w:p>
        </w:tc>
      </w:tr>
      <w:tr w:rsidR="00466971" w:rsidRPr="00DD664A" w:rsidTr="00425FAD">
        <w:trPr>
          <w:cantSplit/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rPr>
                <w:b/>
                <w:bCs/>
              </w:rPr>
              <w:t>Контрольная работа №5 по теме: «Арифметическая и геометрическая прогрессии»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71" w:rsidRPr="00DD664A" w:rsidRDefault="00466971" w:rsidP="00425FAD">
            <w:r w:rsidRPr="00DD664A">
              <w:t>Контроль уровня знаний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971" w:rsidRPr="00DD664A" w:rsidRDefault="00466971" w:rsidP="00425FAD">
            <w:r w:rsidRPr="00DD664A">
              <w:t xml:space="preserve">Гл. 4 зад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239-240</w:t>
            </w:r>
          </w:p>
        </w:tc>
      </w:tr>
      <w:tr w:rsidR="00466971" w:rsidRPr="00DD664A" w:rsidTr="00425FAD">
        <w:trPr>
          <w:cantSplit/>
          <w:trHeight w:val="4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>
            <w:pPr>
              <w:rPr>
                <w:b/>
                <w:bCs/>
              </w:rPr>
            </w:pPr>
            <w:r w:rsidRPr="00DD664A">
              <w:rPr>
                <w:b/>
              </w:rPr>
              <w:t>Глава 5. Статистические исследования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7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Статистические исследования</w:t>
            </w:r>
          </w:p>
          <w:p w:rsidR="00466971" w:rsidRPr="00DD664A" w:rsidRDefault="00466971" w:rsidP="00425FAD">
            <w:r w:rsidRPr="00DD664A">
              <w:t>Как исследуют качество знаний школьников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Знакомство с понятием статистических исследований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извлекать информацию, представленную в табли</w:t>
            </w:r>
            <w:r w:rsidRPr="00DD664A">
              <w:rPr>
                <w:bCs/>
                <w:color w:val="000000"/>
              </w:rPr>
              <w:softHyphen/>
              <w:t>цах, диаграммах, графиках;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вычислять средние зна</w:t>
            </w:r>
            <w:r w:rsidRPr="00DD664A">
              <w:rPr>
                <w:bCs/>
                <w:color w:val="000000"/>
              </w:rPr>
              <w:softHyphen/>
              <w:t>чения результатов изме</w:t>
            </w:r>
            <w:r w:rsidRPr="00DD664A">
              <w:rPr>
                <w:bCs/>
                <w:color w:val="000000"/>
              </w:rPr>
              <w:softHyphen/>
              <w:t>рений;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использовать приобре</w:t>
            </w:r>
            <w:r w:rsidRPr="00DD664A">
              <w:rPr>
                <w:bCs/>
                <w:color w:val="000000"/>
              </w:rPr>
              <w:softHyphen/>
              <w:t>тенные знания и умения в практической деятель</w:t>
            </w:r>
            <w:r w:rsidRPr="00DD664A">
              <w:rPr>
                <w:bCs/>
                <w:color w:val="000000"/>
              </w:rPr>
              <w:softHyphen/>
              <w:t>ности и повседневной жизни: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а) для анализа реальных числовых данных, пред</w:t>
            </w:r>
            <w:r w:rsidRPr="00DD664A">
              <w:rPr>
                <w:bCs/>
                <w:color w:val="000000"/>
              </w:rPr>
              <w:softHyphen/>
              <w:t>ставленных в виде диа</w:t>
            </w:r>
            <w:r w:rsidRPr="00DD664A">
              <w:rPr>
                <w:bCs/>
                <w:color w:val="000000"/>
              </w:rPr>
              <w:softHyphen/>
              <w:t>грамм, графиков, таблиц;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б) сопоставления модели в реальной ситуации;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в) понимания статисти</w:t>
            </w:r>
            <w:r w:rsidRPr="00DD664A">
              <w:rPr>
                <w:bCs/>
                <w:color w:val="000000"/>
              </w:rPr>
              <w:softHyphen/>
              <w:t>ческих утверждений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5.1 № 675, 677</w:t>
            </w:r>
          </w:p>
        </w:tc>
      </w:tr>
      <w:tr w:rsidR="00466971" w:rsidRPr="00DD664A" w:rsidTr="00425FAD">
        <w:trPr>
          <w:cantSplit/>
          <w:trHeight w:val="5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Как исследуют качество знаний школьников. Графическое представление результатов. Полигоны.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Формирование умение исследования качества знаний школьников, графического представления результатов, введение понятия полигоны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роль статистических исследований;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методы обработки данных;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словарь терминов: ге</w:t>
            </w:r>
            <w:r w:rsidRPr="00DD664A">
              <w:rPr>
                <w:bCs/>
                <w:color w:val="000000"/>
              </w:rPr>
              <w:softHyphen/>
              <w:t>неральная совокупность, выборочное обследова</w:t>
            </w:r>
            <w:r w:rsidRPr="00DD664A">
              <w:rPr>
                <w:bCs/>
                <w:color w:val="000000"/>
              </w:rPr>
              <w:softHyphen/>
              <w:t>ние, репрезентативная выборка, ранжирование ряда, полигон частот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5.1 №676, 678</w:t>
            </w:r>
          </w:p>
        </w:tc>
      </w:tr>
      <w:tr w:rsidR="00466971" w:rsidRPr="00DD664A" w:rsidTr="00425FAD">
        <w:trPr>
          <w:cantSplit/>
          <w:trHeight w:val="5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Удобно ли расположена школа. Интервальный ряд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Отработка навыков выполнения статистических исследований, введение понятия интервальный ряд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Знать определение интервального ряда.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 применять полученные знания для проведения статистических исследований при решении задач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5.2 №688</w:t>
            </w:r>
          </w:p>
        </w:tc>
      </w:tr>
      <w:tr w:rsidR="00466971" w:rsidRPr="00DD664A" w:rsidTr="00425FAD">
        <w:trPr>
          <w:cantSplit/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Удобно ли расположена школа. Гистограмма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Совершенствование умения выполнения статистических исследований, введение понятия гистограмма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t>Знать определение гистограммы.</w:t>
            </w:r>
          </w:p>
          <w:p w:rsidR="00466971" w:rsidRPr="00DD664A" w:rsidRDefault="00466971" w:rsidP="00425FA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D664A">
              <w:t>Уметь применять полученные знания для проведения статистических исследований при решении задач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5.2 №686</w:t>
            </w:r>
          </w:p>
        </w:tc>
      </w:tr>
      <w:tr w:rsidR="00466971" w:rsidRPr="00DD664A" w:rsidTr="00425FAD">
        <w:trPr>
          <w:cantSplit/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Куда пойти работать. Рассеивание данных. Дисперсия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Введение определения</w:t>
            </w:r>
            <w:r w:rsidR="00425FAD">
              <w:t xml:space="preserve"> рассеивание данных, дисперсия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Знать: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- методы обработки данных;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664A">
              <w:rPr>
                <w:bCs/>
                <w:color w:val="000000"/>
              </w:rPr>
              <w:t>- термины</w:t>
            </w:r>
            <w:r w:rsidR="00425FAD">
              <w:rPr>
                <w:bCs/>
                <w:color w:val="000000"/>
              </w:rPr>
              <w:t xml:space="preserve"> рассеивание данных, дисперсия.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color w:val="000000"/>
              </w:rPr>
              <w:t>Уметь применять полученные знания при решении задач, применяя формулы статистических исследований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5.3 №690</w:t>
            </w:r>
          </w:p>
        </w:tc>
      </w:tr>
      <w:tr w:rsidR="00466971" w:rsidRPr="00DD664A" w:rsidTr="00425FAD">
        <w:trPr>
          <w:cantSplit/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425FAD" w:rsidRDefault="00425FAD" w:rsidP="00425FAD">
            <w:r w:rsidRPr="00425FAD">
              <w:t>Куда пойти работать. Среднее квадратичное отклонение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25FAD" w:rsidP="00425FAD">
            <w:r>
              <w:t>Введение определения среднего квадратичного отклонения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AD" w:rsidRDefault="00425FAD" w:rsidP="00425FAD">
            <w:pPr>
              <w:shd w:val="clear" w:color="auto" w:fill="FFFFFF"/>
              <w:autoSpaceDE w:val="0"/>
              <w:autoSpaceDN w:val="0"/>
              <w:adjustRightInd w:val="0"/>
            </w:pPr>
            <w:r>
              <w:t>Знать  термин квадратичное отклонение, его смысл.</w:t>
            </w:r>
          </w:p>
          <w:p w:rsidR="00425FAD" w:rsidRPr="00DD664A" w:rsidRDefault="00425FAD" w:rsidP="00425FAD">
            <w:pPr>
              <w:shd w:val="clear" w:color="auto" w:fill="FFFFFF"/>
              <w:autoSpaceDE w:val="0"/>
              <w:autoSpaceDN w:val="0"/>
              <w:adjustRightInd w:val="0"/>
            </w:pPr>
            <w:r>
              <w:t>Уметь вычислять среднее квадратичное отклонение при проведении статистических исследований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roofErr w:type="gramStart"/>
            <w:r w:rsidRPr="00DD664A">
              <w:t>П</w:t>
            </w:r>
            <w:proofErr w:type="gramEnd"/>
            <w:r w:rsidRPr="00DD664A">
              <w:t xml:space="preserve"> 5.3 №691</w:t>
            </w:r>
          </w:p>
        </w:tc>
      </w:tr>
      <w:tr w:rsidR="00466971" w:rsidRPr="00DD664A" w:rsidTr="00466971">
        <w:trPr>
          <w:cantSplit/>
          <w:trHeight w:val="4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6971" w:rsidRPr="00DD664A" w:rsidRDefault="00466971" w:rsidP="00425FAD">
            <w:pPr>
              <w:rPr>
                <w:b/>
              </w:rPr>
            </w:pPr>
            <w:r w:rsidRPr="00DD664A">
              <w:rPr>
                <w:b/>
              </w:rPr>
              <w:t>Итоговое повторение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6971" w:rsidRPr="00DD664A" w:rsidRDefault="00466971" w:rsidP="00425FAD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14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Целые и дробные выражения. Доказательство тождеств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>Уметь:</w:t>
            </w:r>
          </w:p>
          <w:p w:rsidR="00466971" w:rsidRPr="00DD664A" w:rsidRDefault="00466971" w:rsidP="00425FAD">
            <w:r w:rsidRPr="00DD664A">
              <w:rPr>
                <w:bCs/>
                <w:color w:val="000000"/>
              </w:rPr>
              <w:t xml:space="preserve">- выполнять разложение на множители; </w:t>
            </w:r>
            <w:proofErr w:type="gramStart"/>
            <w:r w:rsidRPr="00DD664A">
              <w:rPr>
                <w:bCs/>
                <w:color w:val="000000"/>
              </w:rPr>
              <w:t>-м</w:t>
            </w:r>
            <w:proofErr w:type="gramEnd"/>
            <w:r w:rsidRPr="00DD664A">
              <w:rPr>
                <w:bCs/>
                <w:color w:val="000000"/>
              </w:rPr>
              <w:t>ногошаговые преоб</w:t>
            </w:r>
            <w:r w:rsidRPr="00DD664A">
              <w:rPr>
                <w:bCs/>
                <w:color w:val="000000"/>
              </w:rPr>
              <w:softHyphen/>
              <w:t>разования с применением широкого набора изучен</w:t>
            </w:r>
            <w:r w:rsidRPr="00DD664A">
              <w:rPr>
                <w:bCs/>
                <w:color w:val="000000"/>
              </w:rPr>
              <w:softHyphen/>
              <w:t>ных алгоритмов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№1, 2, 6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264</w:t>
            </w:r>
          </w:p>
        </w:tc>
      </w:tr>
      <w:tr w:rsidR="00466971" w:rsidRPr="00DD664A" w:rsidTr="00425FAD">
        <w:trPr>
          <w:cantSplit/>
          <w:trHeight w:val="18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89.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Степени. Корни. Упрощение выражений</w:t>
            </w:r>
          </w:p>
          <w:p w:rsidR="00466971" w:rsidRPr="00DD664A" w:rsidRDefault="00466971" w:rsidP="00425FAD">
            <w:r w:rsidRPr="00DD664A">
              <w:t>Решение уравнений и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Уметь: </w:t>
            </w:r>
          </w:p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color w:val="000000"/>
              </w:rPr>
              <w:t>- решать текстовые зада</w:t>
            </w:r>
            <w:r w:rsidRPr="00DD664A">
              <w:rPr>
                <w:color w:val="000000"/>
              </w:rPr>
              <w:softHyphen/>
              <w:t>чи, используя как ариф</w:t>
            </w:r>
            <w:r w:rsidRPr="00DD664A">
              <w:rPr>
                <w:color w:val="000000"/>
              </w:rPr>
              <w:softHyphen/>
              <w:t>метические способы рас</w:t>
            </w:r>
            <w:r w:rsidRPr="00DD664A">
              <w:rPr>
                <w:color w:val="000000"/>
              </w:rPr>
              <w:softHyphen/>
              <w:t xml:space="preserve">суждения, </w:t>
            </w:r>
            <w:r w:rsidRPr="00DD664A">
              <w:rPr>
                <w:bCs/>
                <w:color w:val="000000"/>
              </w:rPr>
              <w:t xml:space="preserve">так </w:t>
            </w:r>
            <w:r w:rsidRPr="00DD664A">
              <w:rPr>
                <w:color w:val="000000"/>
              </w:rPr>
              <w:t>и алгеб</w:t>
            </w:r>
            <w:r w:rsidRPr="00DD664A">
              <w:rPr>
                <w:color w:val="000000"/>
              </w:rPr>
              <w:softHyphen/>
              <w:t>раический метод;</w:t>
            </w:r>
          </w:p>
          <w:p w:rsidR="00466971" w:rsidRPr="00DD664A" w:rsidRDefault="00466971" w:rsidP="00425FAD">
            <w:r w:rsidRPr="00DD664A">
              <w:rPr>
                <w:color w:val="000000"/>
              </w:rPr>
              <w:t>- работать с алгебраиче</w:t>
            </w:r>
            <w:r w:rsidRPr="00DD664A">
              <w:rPr>
                <w:color w:val="000000"/>
              </w:rPr>
              <w:softHyphen/>
              <w:t>ской моделью, в которой число переменных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№ 7(б)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264, №5(а), 6(б)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265</w:t>
            </w:r>
          </w:p>
        </w:tc>
      </w:tr>
      <w:tr w:rsidR="00466971" w:rsidRPr="00DD664A" w:rsidTr="00425FAD">
        <w:trPr>
          <w:cantSplit/>
          <w:trHeight w:val="5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Степени. Корни. Упрощение выражений</w:t>
            </w:r>
          </w:p>
          <w:p w:rsidR="00466971" w:rsidRPr="00DD664A" w:rsidRDefault="00466971" w:rsidP="00425FAD">
            <w:r w:rsidRPr="00DD664A">
              <w:t>Решение уравнений и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выполнять упрощение алгебраических выражений, применяя свойства степени с целым показателем, свойства квадратного корня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№3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264, №2,3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265</w:t>
            </w:r>
          </w:p>
        </w:tc>
      </w:tr>
      <w:tr w:rsidR="00466971" w:rsidRPr="00DD664A" w:rsidTr="00425FAD">
        <w:trPr>
          <w:cantSplit/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Решение неравенств и их систем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Уметь решать неравенства и их </w:t>
            </w:r>
            <w:proofErr w:type="spellStart"/>
            <w:r w:rsidRPr="00DD664A">
              <w:t>сисемы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№1(б), 3(б</w:t>
            </w:r>
            <w:proofErr w:type="gramStart"/>
            <w:r w:rsidRPr="00DD664A">
              <w:t>)</w:t>
            </w:r>
            <w:proofErr w:type="spellStart"/>
            <w:r w:rsidRPr="00DD664A">
              <w:t>с</w:t>
            </w:r>
            <w:proofErr w:type="gramEnd"/>
            <w:r w:rsidRPr="00DD664A">
              <w:t>тр</w:t>
            </w:r>
            <w:proofErr w:type="spellEnd"/>
            <w:r w:rsidRPr="00DD664A">
              <w:t xml:space="preserve"> 268, № 6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267</w:t>
            </w:r>
          </w:p>
        </w:tc>
      </w:tr>
      <w:tr w:rsidR="00466971" w:rsidRPr="00DD664A" w:rsidTr="00425FAD">
        <w:trPr>
          <w:cantSplit/>
          <w:trHeight w:val="4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квадратных уравнений и неравенств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shd w:val="clear" w:color="auto" w:fill="FFFFFF"/>
              <w:autoSpaceDE w:val="0"/>
              <w:autoSpaceDN w:val="0"/>
              <w:adjustRightInd w:val="0"/>
            </w:pPr>
            <w:r w:rsidRPr="00DD664A">
              <w:rPr>
                <w:bCs/>
                <w:iCs/>
                <w:color w:val="000000"/>
              </w:rPr>
              <w:t xml:space="preserve">Уметь </w:t>
            </w:r>
            <w:r w:rsidRPr="00DD664A">
              <w:rPr>
                <w:color w:val="000000"/>
              </w:rPr>
              <w:t>решать квадрат</w:t>
            </w:r>
            <w:r w:rsidRPr="00DD664A">
              <w:rPr>
                <w:color w:val="000000"/>
              </w:rPr>
              <w:softHyphen/>
              <w:t>ные уравнения и неравенства графи</w:t>
            </w:r>
            <w:r w:rsidRPr="00DD664A">
              <w:rPr>
                <w:color w:val="000000"/>
              </w:rPr>
              <w:softHyphen/>
              <w:t>ческим способом и мето</w:t>
            </w:r>
            <w:r w:rsidRPr="00DD664A">
              <w:rPr>
                <w:color w:val="000000"/>
              </w:rPr>
              <w:softHyphen/>
              <w:t>дом интервалов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№1стр 267, №2, 4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268</w:t>
            </w:r>
          </w:p>
        </w:tc>
      </w:tr>
      <w:tr w:rsidR="00466971" w:rsidRPr="00DD664A" w:rsidTr="00425FAD">
        <w:trPr>
          <w:cantSplit/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Квадратный трехчлен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Уметь:</w:t>
            </w:r>
          </w:p>
          <w:p w:rsidR="00466971" w:rsidRPr="00DD664A" w:rsidRDefault="00466971" w:rsidP="00425FAD">
            <w:r w:rsidRPr="00DD664A">
              <w:t>- выполнять преобразования квадратного трехчлена, применяя формулы сокращенного умножения</w:t>
            </w:r>
            <w:proofErr w:type="gramStart"/>
            <w:r w:rsidRPr="00DD664A">
              <w:t xml:space="preserve">; -- </w:t>
            </w:r>
            <w:proofErr w:type="gramEnd"/>
            <w:r w:rsidRPr="00DD664A">
              <w:t>уметь упрощать алгебраические выражения, содержащие квадратный трехчлен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№1, 2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268, №4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269</w:t>
            </w:r>
          </w:p>
        </w:tc>
      </w:tr>
      <w:tr w:rsidR="00466971" w:rsidRPr="00DD664A" w:rsidTr="00425FAD">
        <w:trPr>
          <w:cantSplit/>
          <w:trHeight w:val="5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Дробные уравнения. Целые уравнения со степенью больше 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дробные уравнения и целые уравнения со степенью больше 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№2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269, №1, 2,  </w:t>
            </w:r>
            <w:proofErr w:type="spellStart"/>
            <w:r w:rsidRPr="00DD664A">
              <w:t>стр</w:t>
            </w:r>
            <w:proofErr w:type="spellEnd"/>
            <w:r w:rsidRPr="00DD664A">
              <w:t xml:space="preserve"> 270</w:t>
            </w:r>
          </w:p>
        </w:tc>
      </w:tr>
      <w:tr w:rsidR="00466971" w:rsidRPr="00DD664A" w:rsidTr="00425FAD">
        <w:trPr>
          <w:cantSplit/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Графическое решение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уравнения графическим способом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№ №5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271</w:t>
            </w:r>
          </w:p>
        </w:tc>
      </w:tr>
      <w:tr w:rsidR="00466971" w:rsidRPr="00DD664A" w:rsidTr="00425FAD">
        <w:trPr>
          <w:cantSplit/>
          <w:trHeight w:val="3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Решение систем уравнений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решать системы уравнений методом сложения и методом постановки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Зад 9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271</w:t>
            </w:r>
          </w:p>
        </w:tc>
      </w:tr>
      <w:tr w:rsidR="00466971" w:rsidRPr="00DD664A" w:rsidTr="00425FAD">
        <w:trPr>
          <w:cantSplit/>
          <w:trHeight w:val="3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Графики. Их построение и исследование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строить и исследовать графики функций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 xml:space="preserve">Зад 11 </w:t>
            </w:r>
            <w:proofErr w:type="spellStart"/>
            <w:proofErr w:type="gramStart"/>
            <w:r w:rsidRPr="00DD664A">
              <w:t>стр</w:t>
            </w:r>
            <w:proofErr w:type="spellEnd"/>
            <w:proofErr w:type="gramEnd"/>
            <w:r w:rsidRPr="00DD664A">
              <w:t xml:space="preserve"> 272</w:t>
            </w:r>
          </w:p>
        </w:tc>
      </w:tr>
      <w:tr w:rsidR="00466971" w:rsidRPr="00DD664A" w:rsidTr="00425FAD">
        <w:trPr>
          <w:cantSplit/>
          <w:trHeight w:val="3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98.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Графики. Их построение и исследование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Повторение пройденного материала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Уметь строить и исследовать графики функций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 w:rsidRPr="00DD664A">
              <w:t>Зад 12 стр274</w:t>
            </w:r>
          </w:p>
        </w:tc>
      </w:tr>
      <w:tr w:rsidR="00466971" w:rsidRPr="00DD664A" w:rsidTr="00466971">
        <w:trPr>
          <w:cantSplit/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rPr>
                <w:b/>
              </w:rPr>
              <w:t>99.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971" w:rsidRPr="00466971" w:rsidRDefault="00466971" w:rsidP="00425FAD">
            <w:pPr>
              <w:rPr>
                <w:b/>
              </w:rPr>
            </w:pPr>
            <w:r w:rsidRPr="00DD664A">
              <w:rPr>
                <w:b/>
              </w:rPr>
              <w:t>Итоговый контрольный тест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71" w:rsidRDefault="00466971" w:rsidP="00425FAD">
            <w:r w:rsidRPr="00DD664A">
              <w:t>Контроль уровня знаний</w:t>
            </w:r>
          </w:p>
          <w:p w:rsidR="00466971" w:rsidRPr="00466971" w:rsidRDefault="00466971" w:rsidP="00466971">
            <w:pPr>
              <w:ind w:firstLine="708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4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971" w:rsidRDefault="00466971" w:rsidP="00425FAD"/>
          <w:p w:rsidR="00466971" w:rsidRPr="00DD664A" w:rsidRDefault="00466971" w:rsidP="00466971">
            <w:pPr>
              <w:jc w:val="center"/>
            </w:pPr>
            <w:r w:rsidRPr="00DD664A">
              <w:t>Подготовка</w:t>
            </w:r>
            <w:proofErr w:type="gramStart"/>
            <w:r w:rsidRPr="00DD664A">
              <w:t xml:space="preserve"> К</w:t>
            </w:r>
            <w:proofErr w:type="gramEnd"/>
            <w:r w:rsidRPr="00DD664A">
              <w:t xml:space="preserve"> ОГЭ</w:t>
            </w:r>
          </w:p>
          <w:p w:rsidR="00466971" w:rsidRPr="00DD664A" w:rsidRDefault="00466971" w:rsidP="00425FAD"/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>
              <w:t>Решение заданий ОГЭ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>
              <w:t>Уметь решать задания ОГЭ части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3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971" w:rsidRPr="00DD664A" w:rsidRDefault="00466971" w:rsidP="00425FAD"/>
        </w:tc>
        <w:tc>
          <w:tcPr>
            <w:tcW w:w="3321" w:type="dxa"/>
            <w:tcBorders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>
              <w:t>Решение заданий ОГЭ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>
              <w:t>Уметь решать задания ОГЭ части 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</w:tr>
      <w:tr w:rsidR="00466971" w:rsidRPr="00DD664A" w:rsidTr="00425FAD">
        <w:trPr>
          <w:cantSplit/>
          <w:trHeight w:val="4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  <w:rPr>
                <w:b/>
              </w:rPr>
            </w:pPr>
            <w:r w:rsidRPr="00DD664A">
              <w:rPr>
                <w:b/>
              </w:rPr>
              <w:t>102.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pPr>
              <w:jc w:val="center"/>
            </w:pPr>
            <w:r w:rsidRPr="00DD664A">
              <w:t>1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71" w:rsidRPr="00DD664A" w:rsidRDefault="00466971" w:rsidP="00425FAD"/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>
              <w:t>Решение заданий ОГЭ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>
            <w:r>
              <w:t>Уметь решать задания ОГЭ части 2 (21, 22, 23, 24 задания)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1" w:rsidRPr="00DD664A" w:rsidRDefault="00466971" w:rsidP="00425FAD"/>
        </w:tc>
      </w:tr>
    </w:tbl>
    <w:p w:rsidR="009D455B" w:rsidRDefault="009D455B"/>
    <w:sectPr w:rsidR="009D455B" w:rsidSect="00466971">
      <w:pgSz w:w="16838" w:h="11906" w:orient="landscape"/>
      <w:pgMar w:top="1134" w:right="567" w:bottom="567" w:left="56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5B" w:rsidRDefault="0091275B" w:rsidP="00466971">
      <w:r>
        <w:separator/>
      </w:r>
    </w:p>
  </w:endnote>
  <w:endnote w:type="continuationSeparator" w:id="0">
    <w:p w:rsidR="0091275B" w:rsidRDefault="0091275B" w:rsidP="0046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354554"/>
      <w:docPartObj>
        <w:docPartGallery w:val="Page Numbers (Bottom of Page)"/>
        <w:docPartUnique/>
      </w:docPartObj>
    </w:sdtPr>
    <w:sdtEndPr/>
    <w:sdtContent>
      <w:p w:rsidR="00425FAD" w:rsidRDefault="00425F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C23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5B" w:rsidRDefault="0091275B" w:rsidP="00466971">
      <w:r>
        <w:separator/>
      </w:r>
    </w:p>
  </w:footnote>
  <w:footnote w:type="continuationSeparator" w:id="0">
    <w:p w:rsidR="0091275B" w:rsidRDefault="0091275B" w:rsidP="0046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E16"/>
    <w:multiLevelType w:val="multilevel"/>
    <w:tmpl w:val="9606F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A04A71"/>
    <w:multiLevelType w:val="hybridMultilevel"/>
    <w:tmpl w:val="0C64B2E0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A634FD"/>
    <w:multiLevelType w:val="hybridMultilevel"/>
    <w:tmpl w:val="F816FA32"/>
    <w:lvl w:ilvl="0" w:tplc="23A4C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5C73"/>
    <w:multiLevelType w:val="hybridMultilevel"/>
    <w:tmpl w:val="C7EAFC5E"/>
    <w:lvl w:ilvl="0" w:tplc="23A4C1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3A4C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6B4A"/>
    <w:multiLevelType w:val="hybridMultilevel"/>
    <w:tmpl w:val="23C222DA"/>
    <w:lvl w:ilvl="0" w:tplc="AB0C6A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B043B05"/>
    <w:multiLevelType w:val="hybridMultilevel"/>
    <w:tmpl w:val="C3481E54"/>
    <w:lvl w:ilvl="0" w:tplc="0419000B">
      <w:start w:val="1"/>
      <w:numFmt w:val="bullet"/>
      <w:lvlText w:val="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8">
    <w:nsid w:val="3C5E1EFF"/>
    <w:multiLevelType w:val="hybridMultilevel"/>
    <w:tmpl w:val="B5AA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80A3D"/>
    <w:multiLevelType w:val="hybridMultilevel"/>
    <w:tmpl w:val="152EDAFA"/>
    <w:lvl w:ilvl="0" w:tplc="9D74D9CA">
      <w:numFmt w:val="bullet"/>
      <w:lvlText w:val="˗"/>
      <w:lvlJc w:val="left"/>
      <w:pPr>
        <w:tabs>
          <w:tab w:val="num" w:pos="1051"/>
        </w:tabs>
        <w:ind w:left="105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1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76075"/>
    <w:multiLevelType w:val="hybridMultilevel"/>
    <w:tmpl w:val="6FB29252"/>
    <w:lvl w:ilvl="0" w:tplc="8BA271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23231CE"/>
    <w:multiLevelType w:val="hybridMultilevel"/>
    <w:tmpl w:val="BD5CF306"/>
    <w:lvl w:ilvl="0" w:tplc="8BA2711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9962EB"/>
    <w:multiLevelType w:val="hybridMultilevel"/>
    <w:tmpl w:val="2EDC01DC"/>
    <w:lvl w:ilvl="0" w:tplc="8BA2711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14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71"/>
    <w:rsid w:val="00193C8C"/>
    <w:rsid w:val="00305E00"/>
    <w:rsid w:val="00425FAD"/>
    <w:rsid w:val="00466971"/>
    <w:rsid w:val="00723B9B"/>
    <w:rsid w:val="00856859"/>
    <w:rsid w:val="0091275B"/>
    <w:rsid w:val="009D455B"/>
    <w:rsid w:val="00E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697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97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unhideWhenUsed/>
    <w:qFormat/>
    <w:rsid w:val="004669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6697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66971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46697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9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669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66971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669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66971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paragraph" w:styleId="a6">
    <w:name w:val="Normal (Web)"/>
    <w:basedOn w:val="a"/>
    <w:uiPriority w:val="99"/>
    <w:rsid w:val="00466971"/>
    <w:pPr>
      <w:spacing w:before="120" w:after="120"/>
      <w:jc w:val="both"/>
    </w:pPr>
    <w:rPr>
      <w:color w:val="000000"/>
    </w:rPr>
  </w:style>
  <w:style w:type="character" w:styleId="a7">
    <w:name w:val="Strong"/>
    <w:basedOn w:val="a0"/>
    <w:uiPriority w:val="99"/>
    <w:qFormat/>
    <w:rsid w:val="00466971"/>
    <w:rPr>
      <w:rFonts w:cs="Times New Roman"/>
      <w:b/>
      <w:bCs/>
    </w:rPr>
  </w:style>
  <w:style w:type="character" w:customStyle="1" w:styleId="FontStyle43">
    <w:name w:val="Font Style43"/>
    <w:uiPriority w:val="99"/>
    <w:rsid w:val="00466971"/>
    <w:rPr>
      <w:rFonts w:ascii="Times New Roman" w:hAnsi="Times New Roman"/>
      <w:sz w:val="18"/>
    </w:rPr>
  </w:style>
  <w:style w:type="paragraph" w:styleId="a8">
    <w:name w:val="header"/>
    <w:basedOn w:val="a"/>
    <w:link w:val="a9"/>
    <w:uiPriority w:val="99"/>
    <w:rsid w:val="00466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6971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466971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b">
    <w:name w:val="Block Text"/>
    <w:basedOn w:val="a"/>
    <w:rsid w:val="00466971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rsid w:val="00466971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basedOn w:val="a0"/>
    <w:link w:val="21"/>
    <w:rsid w:val="00466971"/>
    <w:rPr>
      <w:rFonts w:ascii="Times New Roman" w:eastAsia="Times New Roman" w:hAnsi="Times New Roman" w:cs="Times New Roman"/>
      <w:sz w:val="32"/>
      <w:lang w:eastAsia="ru-RU"/>
    </w:rPr>
  </w:style>
  <w:style w:type="paragraph" w:styleId="ac">
    <w:name w:val="footer"/>
    <w:basedOn w:val="a"/>
    <w:link w:val="ad"/>
    <w:uiPriority w:val="99"/>
    <w:unhideWhenUsed/>
    <w:rsid w:val="004669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6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697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97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paragraph" w:styleId="6">
    <w:name w:val="heading 6"/>
    <w:basedOn w:val="a"/>
    <w:next w:val="a"/>
    <w:link w:val="60"/>
    <w:unhideWhenUsed/>
    <w:qFormat/>
    <w:rsid w:val="004669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6697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66971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46697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9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4669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66971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46697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66971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paragraph" w:styleId="a6">
    <w:name w:val="Normal (Web)"/>
    <w:basedOn w:val="a"/>
    <w:uiPriority w:val="99"/>
    <w:rsid w:val="00466971"/>
    <w:pPr>
      <w:spacing w:before="120" w:after="120"/>
      <w:jc w:val="both"/>
    </w:pPr>
    <w:rPr>
      <w:color w:val="000000"/>
    </w:rPr>
  </w:style>
  <w:style w:type="character" w:styleId="a7">
    <w:name w:val="Strong"/>
    <w:basedOn w:val="a0"/>
    <w:uiPriority w:val="99"/>
    <w:qFormat/>
    <w:rsid w:val="00466971"/>
    <w:rPr>
      <w:rFonts w:cs="Times New Roman"/>
      <w:b/>
      <w:bCs/>
    </w:rPr>
  </w:style>
  <w:style w:type="character" w:customStyle="1" w:styleId="FontStyle43">
    <w:name w:val="Font Style43"/>
    <w:uiPriority w:val="99"/>
    <w:rsid w:val="00466971"/>
    <w:rPr>
      <w:rFonts w:ascii="Times New Roman" w:hAnsi="Times New Roman"/>
      <w:sz w:val="18"/>
    </w:rPr>
  </w:style>
  <w:style w:type="paragraph" w:styleId="a8">
    <w:name w:val="header"/>
    <w:basedOn w:val="a"/>
    <w:link w:val="a9"/>
    <w:uiPriority w:val="99"/>
    <w:rsid w:val="00466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6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6971"/>
    <w:pPr>
      <w:suppressAutoHyphens/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466971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b">
    <w:name w:val="Block Text"/>
    <w:basedOn w:val="a"/>
    <w:rsid w:val="00466971"/>
    <w:pPr>
      <w:ind w:left="57" w:right="57" w:firstLine="720"/>
      <w:jc w:val="both"/>
    </w:pPr>
    <w:rPr>
      <w:szCs w:val="20"/>
    </w:rPr>
  </w:style>
  <w:style w:type="paragraph" w:styleId="21">
    <w:name w:val="Body Text 2"/>
    <w:basedOn w:val="a"/>
    <w:link w:val="22"/>
    <w:rsid w:val="00466971"/>
    <w:pPr>
      <w:widowControl w:val="0"/>
    </w:pPr>
    <w:rPr>
      <w:sz w:val="32"/>
      <w:szCs w:val="22"/>
    </w:rPr>
  </w:style>
  <w:style w:type="character" w:customStyle="1" w:styleId="22">
    <w:name w:val="Основной текст 2 Знак"/>
    <w:basedOn w:val="a0"/>
    <w:link w:val="21"/>
    <w:rsid w:val="00466971"/>
    <w:rPr>
      <w:rFonts w:ascii="Times New Roman" w:eastAsia="Times New Roman" w:hAnsi="Times New Roman" w:cs="Times New Roman"/>
      <w:sz w:val="32"/>
      <w:lang w:eastAsia="ru-RU"/>
    </w:rPr>
  </w:style>
  <w:style w:type="paragraph" w:styleId="ac">
    <w:name w:val="footer"/>
    <w:basedOn w:val="a"/>
    <w:link w:val="ad"/>
    <w:uiPriority w:val="99"/>
    <w:unhideWhenUsed/>
    <w:rsid w:val="004669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6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gsohonso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3292-D282-46CF-A74D-5F1309D4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5</cp:revision>
  <cp:lastPrinted>2001-12-31T20:37:00Z</cp:lastPrinted>
  <dcterms:created xsi:type="dcterms:W3CDTF">2001-12-31T16:11:00Z</dcterms:created>
  <dcterms:modified xsi:type="dcterms:W3CDTF">2001-12-31T19:13:00Z</dcterms:modified>
</cp:coreProperties>
</file>